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7D30934D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49306702"/>
      <w:bookmarkEnd w:id="0"/>
    </w:p>
    <w:p w14:paraId="7D29C84C" w14:textId="52796EC4" w:rsidR="00F82719" w:rsidRPr="006D42C9" w:rsidRDefault="003C168D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79B41BD" wp14:editId="48C9C4EC">
            <wp:extent cx="5968126" cy="1960418"/>
            <wp:effectExtent l="190500" t="190500" r="185420" b="1924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117" cy="197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51D74243" w:rsidR="00F82719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F045E2">
        <w:rPr>
          <w:rFonts w:cstheme="minorHAnsi"/>
          <w:b/>
          <w:color w:val="4472C4" w:themeColor="accent1"/>
          <w:sz w:val="36"/>
          <w:szCs w:val="36"/>
        </w:rPr>
        <w:t>4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6007A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093FBA4D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602440">
        <w:rPr>
          <w:rFonts w:cstheme="minorHAnsi"/>
          <w:b/>
          <w:color w:val="4472C4" w:themeColor="accent1"/>
          <w:sz w:val="36"/>
          <w:szCs w:val="36"/>
        </w:rPr>
        <w:t xml:space="preserve">Sveti </w:t>
      </w:r>
      <w:proofErr w:type="spellStart"/>
      <w:r w:rsidR="00602440">
        <w:rPr>
          <w:rFonts w:cstheme="minorHAnsi"/>
          <w:b/>
          <w:color w:val="4472C4" w:themeColor="accent1"/>
          <w:sz w:val="36"/>
          <w:szCs w:val="36"/>
        </w:rPr>
        <w:t>Đurđ</w:t>
      </w:r>
      <w:proofErr w:type="spellEnd"/>
    </w:p>
    <w:p w14:paraId="25351B47" w14:textId="2E9C781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77777777" w:rsidR="00300100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58CAC872" w14:textId="23750EC0" w:rsidR="00300100" w:rsidRPr="00DC4D05" w:rsidRDefault="00300100" w:rsidP="00A818AC">
      <w:pPr>
        <w:ind w:left="-284"/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0E8F073" wp14:editId="4A1C2074">
            <wp:extent cx="2057402" cy="1234440"/>
            <wp:effectExtent l="190500" t="190500" r="190500" b="1943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90" cy="1234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F8B6D" w14:textId="1C96745E" w:rsidR="00457CE3" w:rsidRPr="00203983" w:rsidRDefault="00457CE3" w:rsidP="00457CE3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 xml:space="preserve">predstavljamo vam Vodič za građane za 2024. godinu u kojem su objašnjeni planovi i aktivnosti gradske vlasti vezani za korištenje javnih sredstava. Unaprjeđivanjem transparentnosti i komunikacije s građanima nastavljamo s projektom koji se nalazi na našoj službenoj stranici </w:t>
      </w:r>
      <w:hyperlink r:id="rId10" w:history="1">
        <w:r w:rsidR="00851B6D" w:rsidRPr="00203983">
          <w:rPr>
            <w:rStyle w:val="Hiperveza"/>
            <w:rFonts w:cstheme="minorHAnsi"/>
            <w:color w:val="auto"/>
            <w:sz w:val="24"/>
            <w:szCs w:val="24"/>
          </w:rPr>
          <w:t>https://www.sveti-djurdj.hr/</w:t>
        </w:r>
      </w:hyperlink>
      <w:r w:rsidRPr="00203983">
        <w:rPr>
          <w:rFonts w:cstheme="minorHAnsi"/>
          <w:sz w:val="24"/>
          <w:szCs w:val="24"/>
        </w:rPr>
        <w:t>.</w:t>
      </w:r>
      <w:r w:rsidR="00851B6D" w:rsidRPr="00203983">
        <w:rPr>
          <w:rFonts w:cstheme="minorHAnsi"/>
          <w:sz w:val="24"/>
          <w:szCs w:val="24"/>
        </w:rPr>
        <w:t xml:space="preserve"> </w:t>
      </w:r>
      <w:r w:rsidRPr="00203983">
        <w:rPr>
          <w:rFonts w:cstheme="minorHAnsi"/>
          <w:sz w:val="24"/>
          <w:szCs w:val="24"/>
        </w:rPr>
        <w:t>Kroz ovaj projekt informiramo vas o načinu korištenja proračunskih sredstava koji će u konačnici podignuti transparentnost u našoj Općini. Kroz brošuru Vodič za građane prikazat ćemo koji su projekti u planu u 2024. godini.</w:t>
      </w:r>
    </w:p>
    <w:p w14:paraId="4DD830CE" w14:textId="63A435CF" w:rsidR="005B05AF" w:rsidRPr="00203983" w:rsidRDefault="005B05AF" w:rsidP="00457CE3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>Brojnim, i opsežnim projektima na području općine želimo osigurati visoku kvalitetu života svih stanovnika. Uz znatna sredstva za održavanje postojeće komunalne infrastrukture, osigurana su značajna sredstva za mnoge druge komunalne projekte.</w:t>
      </w:r>
    </w:p>
    <w:p w14:paraId="00CE158A" w14:textId="1C45AC07" w:rsidR="00851B6D" w:rsidRPr="00203983" w:rsidRDefault="00851B6D" w:rsidP="00457CE3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 xml:space="preserve">U 2024. godini nastavljamo s </w:t>
      </w:r>
      <w:r w:rsidR="00D06339" w:rsidRPr="00203983">
        <w:rPr>
          <w:rFonts w:cstheme="minorHAnsi"/>
          <w:sz w:val="24"/>
          <w:szCs w:val="24"/>
        </w:rPr>
        <w:t xml:space="preserve">izgradnjom i održavanjem komunalne infrastrukture, a neki od projekata su održavanje javne rasvjete, javnih površina, uređenje </w:t>
      </w:r>
      <w:r w:rsidR="000D4B8A" w:rsidRPr="00203983">
        <w:rPr>
          <w:rFonts w:cstheme="minorHAnsi"/>
          <w:sz w:val="24"/>
          <w:szCs w:val="24"/>
        </w:rPr>
        <w:t>staza i ograda na grobljima, izgradnja pješačko-biciklističke staze u naseljima Općine uz lokalnu i županijske ceste, izgradnja šetnice uz rijeku Plitvicu, energetska obnova javnih objekata, izgradnja nerazvrstanih cesta, izgradnja</w:t>
      </w:r>
      <w:r w:rsidR="00850217" w:rsidRPr="00203983">
        <w:rPr>
          <w:rFonts w:cstheme="minorHAnsi"/>
          <w:sz w:val="24"/>
          <w:szCs w:val="24"/>
        </w:rPr>
        <w:t xml:space="preserve"> prilazne ceste s javnom rasvjetom za romska naselja i drugo.</w:t>
      </w:r>
    </w:p>
    <w:p w14:paraId="727E237E" w14:textId="585D3FE2" w:rsidR="00850217" w:rsidRPr="00203983" w:rsidRDefault="00850217" w:rsidP="005D66F8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>Osigurali smo isplatu subvencija poljoprivrednicima i obrtnicima</w:t>
      </w:r>
      <w:r w:rsidR="00C4088A" w:rsidRPr="00203983">
        <w:rPr>
          <w:rFonts w:cstheme="minorHAnsi"/>
          <w:sz w:val="24"/>
          <w:szCs w:val="24"/>
        </w:rPr>
        <w:t xml:space="preserve"> kako bi potaknuli daljnji razvoj poljoprivrede, gospodarstva i poduzetništva na području Općine Sveti </w:t>
      </w:r>
      <w:proofErr w:type="spellStart"/>
      <w:r w:rsidR="00C4088A" w:rsidRPr="00203983">
        <w:rPr>
          <w:rFonts w:cstheme="minorHAnsi"/>
          <w:sz w:val="24"/>
          <w:szCs w:val="24"/>
        </w:rPr>
        <w:t>Đurđ</w:t>
      </w:r>
      <w:proofErr w:type="spellEnd"/>
      <w:r w:rsidR="00C4088A" w:rsidRPr="00203983">
        <w:rPr>
          <w:rFonts w:cstheme="minorHAnsi"/>
          <w:sz w:val="24"/>
          <w:szCs w:val="24"/>
        </w:rPr>
        <w:t>.</w:t>
      </w:r>
    </w:p>
    <w:p w14:paraId="39C0B752" w14:textId="5F8C2340" w:rsidR="00693C54" w:rsidRPr="00203983" w:rsidRDefault="00693C54" w:rsidP="005D66F8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>Jedan od značajnih projekata u 2024. godini je izrada projektne dokumentacije i građenje zgrade javne i društvene namjene</w:t>
      </w:r>
      <w:r w:rsidR="006C4BA4" w:rsidRPr="00203983">
        <w:rPr>
          <w:rFonts w:cstheme="minorHAnsi"/>
          <w:sz w:val="24"/>
          <w:szCs w:val="24"/>
        </w:rPr>
        <w:t>( dom za dnevni boravak starijih osoba) za koji se planira izdvojiti 700.0</w:t>
      </w:r>
      <w:r w:rsidR="00D16FEB" w:rsidRPr="00203983">
        <w:rPr>
          <w:rFonts w:cstheme="minorHAnsi"/>
          <w:sz w:val="24"/>
          <w:szCs w:val="24"/>
        </w:rPr>
        <w:t>0</w:t>
      </w:r>
      <w:r w:rsidR="006C4BA4" w:rsidRPr="00203983">
        <w:rPr>
          <w:rFonts w:cstheme="minorHAnsi"/>
          <w:sz w:val="24"/>
          <w:szCs w:val="24"/>
        </w:rPr>
        <w:t>0,00 eura proračunskih sredstava.</w:t>
      </w:r>
    </w:p>
    <w:p w14:paraId="0BEE9F55" w14:textId="0A29D8D3" w:rsidR="00C4088A" w:rsidRPr="00203983" w:rsidRDefault="002D6CA3" w:rsidP="005D66F8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>Obrazovanje djece i mladih najisplativije je ulaganje u budućnost</w:t>
      </w:r>
      <w:r w:rsidR="009B1F84" w:rsidRPr="00203983">
        <w:rPr>
          <w:rFonts w:cstheme="minorHAnsi"/>
          <w:sz w:val="24"/>
          <w:szCs w:val="24"/>
        </w:rPr>
        <w:t xml:space="preserve">, stoga kao i svake godine nastavljamo sa sufinanciranjem osnovnog, srednjeg i visokog obrazovanja te stipendiranjem studenata, </w:t>
      </w:r>
      <w:r w:rsidR="008F7C65" w:rsidRPr="00203983">
        <w:rPr>
          <w:rFonts w:cstheme="minorHAnsi"/>
          <w:sz w:val="24"/>
          <w:szCs w:val="24"/>
        </w:rPr>
        <w:t>sufinanciranjem i nabavom radnih bilježnica za osnovnoškolce i sufinanciranjem prijevoza učenika srednjih škola.</w:t>
      </w:r>
    </w:p>
    <w:p w14:paraId="66C3285C" w14:textId="326251F7" w:rsidR="00EA1C43" w:rsidRPr="00203983" w:rsidRDefault="00EA1C43" w:rsidP="005D66F8">
      <w:pPr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203983">
        <w:rPr>
          <w:rFonts w:cstheme="minorHAnsi"/>
          <w:sz w:val="24"/>
          <w:szCs w:val="24"/>
          <w:lang w:val="en-US"/>
        </w:rPr>
        <w:t>Demografskim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mjerama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na području </w:t>
      </w:r>
      <w:proofErr w:type="spellStart"/>
      <w:r w:rsidRPr="00203983">
        <w:rPr>
          <w:rFonts w:cstheme="minorHAnsi"/>
          <w:sz w:val="24"/>
          <w:szCs w:val="24"/>
          <w:lang w:val="en-US"/>
        </w:rPr>
        <w:t>Općine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nastojimo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pomoći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roditeljima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i </w:t>
      </w:r>
      <w:proofErr w:type="spellStart"/>
      <w:r w:rsidRPr="00203983">
        <w:rPr>
          <w:rFonts w:cstheme="minorHAnsi"/>
          <w:sz w:val="24"/>
          <w:szCs w:val="24"/>
          <w:lang w:val="en-US"/>
        </w:rPr>
        <w:t>našim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najmlađima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te </w:t>
      </w:r>
      <w:proofErr w:type="spellStart"/>
      <w:r w:rsidRPr="00203983">
        <w:rPr>
          <w:rFonts w:cstheme="minorHAnsi"/>
          <w:sz w:val="24"/>
          <w:szCs w:val="24"/>
          <w:lang w:val="en-US"/>
        </w:rPr>
        <w:t>osigurati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preduvjete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za </w:t>
      </w:r>
      <w:proofErr w:type="spellStart"/>
      <w:r w:rsidRPr="00203983">
        <w:rPr>
          <w:rFonts w:cstheme="minorHAnsi"/>
          <w:sz w:val="24"/>
          <w:szCs w:val="24"/>
          <w:lang w:val="en-US"/>
        </w:rPr>
        <w:t>potrebiti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demografski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rast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. </w:t>
      </w:r>
      <w:proofErr w:type="spellStart"/>
      <w:r w:rsidRPr="00203983">
        <w:rPr>
          <w:rFonts w:cstheme="minorHAnsi"/>
          <w:sz w:val="24"/>
          <w:szCs w:val="24"/>
          <w:lang w:val="en-US"/>
        </w:rPr>
        <w:t>Roditeljima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novorođene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djece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i </w:t>
      </w:r>
      <w:proofErr w:type="spellStart"/>
      <w:r w:rsidRPr="00203983">
        <w:rPr>
          <w:rFonts w:cstheme="minorHAnsi"/>
          <w:sz w:val="24"/>
          <w:szCs w:val="24"/>
          <w:lang w:val="en-US"/>
        </w:rPr>
        <w:t>ove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godine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osiguravaju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jednokratna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novčana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sredstva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.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Također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pomažemo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mladim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obiteljima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6A369D" w:rsidRPr="00203983">
        <w:rPr>
          <w:rFonts w:cstheme="minorHAnsi"/>
          <w:sz w:val="24"/>
          <w:szCs w:val="24"/>
          <w:lang w:val="en-US"/>
        </w:rPr>
        <w:t>sufinanciranjem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izgradnje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stambenog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prostora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>.</w:t>
      </w:r>
    </w:p>
    <w:p w14:paraId="303DC5C5" w14:textId="16991D4B" w:rsidR="007A64D8" w:rsidRPr="00203983" w:rsidRDefault="005A2EC9" w:rsidP="005D66F8">
      <w:pPr>
        <w:jc w:val="both"/>
        <w:rPr>
          <w:rFonts w:cstheme="minorHAnsi"/>
          <w:sz w:val="24"/>
          <w:szCs w:val="24"/>
          <w:lang w:eastAsia="hr-HR"/>
        </w:rPr>
      </w:pPr>
      <w:r w:rsidRPr="00203983">
        <w:rPr>
          <w:rFonts w:cstheme="minorHAnsi"/>
          <w:sz w:val="24"/>
          <w:szCs w:val="24"/>
          <w:lang w:eastAsia="hr-HR"/>
        </w:rPr>
        <w:lastRenderedPageBreak/>
        <w:t>Zaštita dostojanstva i omogućavanje osnovnih životnih potreba svakog stanovnika naše zajednice predstavljaju bitne prioritete djelovanja Općine, stoga i naredne godine izdvajamo sredstva za pomoć najugroženijoj skupini stanovnika.</w:t>
      </w:r>
    </w:p>
    <w:p w14:paraId="383866B7" w14:textId="0CDB858C" w:rsidR="0081657C" w:rsidRPr="00203983" w:rsidRDefault="00846565" w:rsidP="005D66F8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 xml:space="preserve">Na području naše općine djeluju brojne </w:t>
      </w:r>
      <w:r w:rsidR="003954B1" w:rsidRPr="00203983">
        <w:rPr>
          <w:rFonts w:cstheme="minorHAnsi"/>
          <w:sz w:val="24"/>
          <w:szCs w:val="24"/>
        </w:rPr>
        <w:t>s</w:t>
      </w:r>
      <w:r w:rsidRPr="00203983">
        <w:rPr>
          <w:rFonts w:cstheme="minorHAnsi"/>
          <w:sz w:val="24"/>
          <w:szCs w:val="24"/>
        </w:rPr>
        <w:t>portske, kulturne i druge udruge koje oplemenjuju naš život i omogućavaju pojedincima da prepoznaju i usavrše svoje talente. Zato zaslužuju našu financijsku pomoć, ali i ohrabrenje i poticaj za dalji rad, kao i pomoć u realizaciji manifestacija koje održavaju.</w:t>
      </w:r>
      <w:r w:rsidR="00CC7816" w:rsidRPr="00203983">
        <w:rPr>
          <w:rFonts w:cstheme="minorHAnsi"/>
          <w:sz w:val="24"/>
          <w:szCs w:val="24"/>
        </w:rPr>
        <w:t xml:space="preserve"> </w:t>
      </w:r>
    </w:p>
    <w:p w14:paraId="46DD5F6C" w14:textId="3B1A6C6B" w:rsidR="00211981" w:rsidRPr="00203983" w:rsidRDefault="00211981" w:rsidP="00211981">
      <w:pPr>
        <w:spacing w:after="0"/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>Dragi mještani, izdvojili smo dio projekata koje planiramo realizirati u 2024. godini.</w:t>
      </w:r>
    </w:p>
    <w:p w14:paraId="66E036F5" w14:textId="0AF9FA60" w:rsidR="006A369D" w:rsidRPr="00203983" w:rsidRDefault="00211981" w:rsidP="00203983">
      <w:pPr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203983">
        <w:rPr>
          <w:rFonts w:cstheme="minorHAnsi"/>
          <w:sz w:val="24"/>
          <w:szCs w:val="24"/>
        </w:rPr>
        <w:t>Pozivamo Vas da i vi svojim prijedlozima i komentarima sudjelujete u izradi Proračuna za 2024. godinu.</w:t>
      </w:r>
    </w:p>
    <w:p w14:paraId="744DCE66" w14:textId="469B0900" w:rsidR="006A369D" w:rsidRPr="00203983" w:rsidRDefault="00E43191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20398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 xml:space="preserve">Vaše prijedloge, sugestije i komentare možete ostavljati do </w:t>
      </w:r>
      <w:r w:rsidR="00AE70A3" w:rsidRPr="0020398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24.11.2023.</w:t>
      </w:r>
      <w:r w:rsidRPr="0020398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 xml:space="preserve"> godine kada ćemo sve</w:t>
      </w:r>
      <w:r w:rsidRPr="00203983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Pr="0020398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zaprimljeno uzeti u obzir te na sjednici Općinskog vijeća predstaviti, te prihvaćeno uvrstiti u konačan Proračuna za 202</w:t>
      </w:r>
      <w:r w:rsidR="00AE70A3" w:rsidRPr="0020398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4</w:t>
      </w:r>
      <w:r w:rsidRPr="0020398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. godinu.</w:t>
      </w:r>
    </w:p>
    <w:p w14:paraId="67B3E8A8" w14:textId="77777777" w:rsidR="00305156" w:rsidRPr="00203983" w:rsidRDefault="00305156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522DD34B" w14:textId="77777777" w:rsidR="00F833E0" w:rsidRPr="00602440" w:rsidRDefault="00F833E0" w:rsidP="00916DCD">
      <w:pPr>
        <w:spacing w:after="0"/>
        <w:jc w:val="right"/>
        <w:rPr>
          <w:rFonts w:eastAsia="Times New Roman" w:cstheme="minorHAnsi"/>
          <w:color w:val="FF0000"/>
          <w:sz w:val="24"/>
          <w:szCs w:val="24"/>
          <w:shd w:val="clear" w:color="auto" w:fill="FFFFFF"/>
        </w:rPr>
      </w:pPr>
    </w:p>
    <w:p w14:paraId="424C0E53" w14:textId="1084D00A" w:rsidR="0020632B" w:rsidRPr="005D66F8" w:rsidRDefault="00C72B62" w:rsidP="00916DCD">
      <w:pPr>
        <w:spacing w:after="0"/>
        <w:jc w:val="right"/>
        <w:rPr>
          <w:rFonts w:cstheme="minorHAnsi"/>
          <w:sz w:val="24"/>
          <w:szCs w:val="24"/>
        </w:rPr>
      </w:pPr>
      <w:r w:rsidRPr="005D66F8">
        <w:rPr>
          <w:rFonts w:cstheme="minorHAnsi"/>
          <w:sz w:val="24"/>
          <w:szCs w:val="24"/>
        </w:rPr>
        <w:t>Vaš načelnik!</w:t>
      </w:r>
    </w:p>
    <w:p w14:paraId="7ACE702C" w14:textId="14E2A10A" w:rsidR="004E1DAC" w:rsidRPr="00A50919" w:rsidRDefault="004E1DAC" w:rsidP="00916DCD">
      <w:pPr>
        <w:spacing w:after="0"/>
        <w:jc w:val="right"/>
        <w:rPr>
          <w:rFonts w:cstheme="minorHAnsi"/>
          <w:sz w:val="24"/>
          <w:szCs w:val="24"/>
        </w:rPr>
      </w:pPr>
    </w:p>
    <w:p w14:paraId="7F0BE9A9" w14:textId="418D1ADE" w:rsidR="005E55FF" w:rsidRPr="00666362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666362">
        <w:rPr>
          <w:rFonts w:eastAsia="Times New Roman" w:cstheme="minorHAnsi"/>
          <w:b/>
          <w:color w:val="4472C4" w:themeColor="accent1"/>
          <w:sz w:val="24"/>
          <w:szCs w:val="24"/>
        </w:rPr>
        <w:t>OBRAZLOŽENJE PRORAČUNA</w:t>
      </w:r>
    </w:p>
    <w:p w14:paraId="3B4B5598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541F837B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30DD90" wp14:editId="30B0A1E0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EC22D" w14:textId="77777777" w:rsidR="004A4835" w:rsidRDefault="004A4835" w:rsidP="004A483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99C1D0E" wp14:editId="65135A5B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0DD90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73EEC22D" w14:textId="77777777" w:rsidR="004A4835" w:rsidRDefault="004A4835" w:rsidP="004A483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99C1D0E" wp14:editId="65135A5B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03E8AA" w14:textId="77777777" w:rsidR="004A4835" w:rsidRPr="00B6007A" w:rsidRDefault="004A4835" w:rsidP="004A4835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</w:t>
      </w:r>
      <w:r>
        <w:rPr>
          <w:rFonts w:eastAsia="Times New Roman" w:cstheme="minorHAnsi"/>
          <w:sz w:val="24"/>
          <w:szCs w:val="24"/>
        </w:rPr>
        <w:t>Grada Paga</w:t>
      </w:r>
      <w:r w:rsidRPr="00C93E3A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29019993" w14:textId="77777777" w:rsidR="004A4835" w:rsidRPr="00673B13" w:rsidRDefault="004A4835" w:rsidP="004A483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3D6D71BF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AB181F5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007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EC993" wp14:editId="1AC7AC8D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7E3EB5" w14:textId="77777777" w:rsidR="004A4835" w:rsidRPr="000F07EC" w:rsidRDefault="004A4835" w:rsidP="004A4835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303883F1" w14:textId="77777777" w:rsidR="004A4835" w:rsidRDefault="004A4835" w:rsidP="004A4835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032A7465" w14:textId="77777777" w:rsidR="004A4835" w:rsidRPr="000F07EC" w:rsidRDefault="004A4835" w:rsidP="004A4835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EC993" id="Elipsa 13" o:spid="_x0000_s1027" style="position:absolute;left:0;text-align:left;margin-left:54.75pt;margin-top:9.7pt;width:282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327E3EB5" w14:textId="77777777" w:rsidR="004A4835" w:rsidRPr="000F07EC" w:rsidRDefault="004A4835" w:rsidP="004A4835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303883F1" w14:textId="77777777" w:rsidR="004A4835" w:rsidRDefault="004A4835" w:rsidP="004A4835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032A7465" w14:textId="77777777" w:rsidR="004A4835" w:rsidRPr="000F07EC" w:rsidRDefault="004A4835" w:rsidP="004A4835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73B13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334DC6" wp14:editId="403BB0BF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FF0E1" w14:textId="77777777" w:rsidR="004A4835" w:rsidRDefault="004A4835" w:rsidP="004A483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488A554" wp14:editId="393B8432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4DC6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0EBFF0E1" w14:textId="77777777" w:rsidR="004A4835" w:rsidRDefault="004A4835" w:rsidP="004A483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488A554" wp14:editId="393B8432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D3581C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4E82EA6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A524F2C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2B44604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8EEEB2F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0C13AD9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FFB6954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B0494D4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9CE76A2" w14:textId="77777777" w:rsidR="004A4835" w:rsidRDefault="004A4835" w:rsidP="004A4835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0AA1B16" w14:textId="77777777" w:rsidR="004A4835" w:rsidRPr="00C72B8F" w:rsidRDefault="004A4835" w:rsidP="004A4835">
      <w:pPr>
        <w:spacing w:after="0" w:line="240" w:lineRule="auto"/>
        <w:jc w:val="both"/>
        <w:rPr>
          <w:rFonts w:ascii="Cambria" w:eastAsia="Times New Roman" w:hAnsi="Cambria" w:cs="Times New Roman"/>
          <w:color w:val="4472C4" w:themeColor="accent1"/>
        </w:rPr>
      </w:pPr>
      <w:r w:rsidRPr="00C72B8F">
        <w:rPr>
          <w:rFonts w:ascii="Cambria" w:eastAsia="Times New Roman" w:hAnsi="Cambria" w:cs="Calibri"/>
          <w:b/>
          <w:color w:val="4472C4" w:themeColor="accent1"/>
        </w:rPr>
        <w:t>Sadržaj proračuna</w:t>
      </w:r>
    </w:p>
    <w:p w14:paraId="78DE0CF4" w14:textId="77777777" w:rsidR="004A4835" w:rsidRPr="00C72B8F" w:rsidRDefault="004A4835" w:rsidP="004A4835">
      <w:pPr>
        <w:spacing w:after="0" w:line="240" w:lineRule="auto"/>
        <w:ind w:left="-284"/>
        <w:jc w:val="both"/>
        <w:rPr>
          <w:rFonts w:ascii="Cambria" w:eastAsia="Times New Roman" w:hAnsi="Cambria" w:cs="Calibri"/>
          <w:bCs/>
          <w:color w:val="4472C4" w:themeColor="accent1"/>
        </w:rPr>
      </w:pPr>
    </w:p>
    <w:p w14:paraId="79A3F768" w14:textId="77777777" w:rsidR="004A4835" w:rsidRPr="00C72B8F" w:rsidRDefault="004A4835" w:rsidP="004A4835">
      <w:pPr>
        <w:spacing w:after="0" w:line="240" w:lineRule="auto"/>
        <w:ind w:firstLine="708"/>
        <w:jc w:val="both"/>
        <w:rPr>
          <w:rFonts w:ascii="Cambria" w:eastAsia="Times New Roman" w:hAnsi="Cambria" w:cs="Calibri"/>
          <w:b/>
          <w:color w:val="4472C4"/>
          <w:sz w:val="24"/>
          <w:szCs w:val="24"/>
        </w:rPr>
      </w:pPr>
      <w:r w:rsidRPr="00C72B8F">
        <w:rPr>
          <w:rFonts w:ascii="Cambria" w:eastAsia="Times New Roman" w:hAnsi="Cambria" w:cs="Calibr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225739E8" w14:textId="77777777" w:rsidR="004A4835" w:rsidRPr="00C72B8F" w:rsidRDefault="004A4835" w:rsidP="004A4835">
      <w:pPr>
        <w:spacing w:after="0" w:line="240" w:lineRule="auto"/>
        <w:ind w:left="-284"/>
        <w:jc w:val="both"/>
        <w:rPr>
          <w:rFonts w:ascii="Cambria" w:eastAsia="Times New Roman" w:hAnsi="Cambria" w:cs="Calibr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93"/>
        <w:gridCol w:w="2126"/>
        <w:gridCol w:w="5069"/>
      </w:tblGrid>
      <w:tr w:rsidR="004A4835" w:rsidRPr="00C72B8F" w14:paraId="127C0310" w14:textId="77777777" w:rsidTr="00487034">
        <w:tc>
          <w:tcPr>
            <w:tcW w:w="2093" w:type="dxa"/>
            <w:shd w:val="clear" w:color="auto" w:fill="D9E2F3"/>
          </w:tcPr>
          <w:p w14:paraId="07554D21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E7CA847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3F509BF6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OPIS SASTAVNOG DIJELA</w:t>
            </w:r>
          </w:p>
        </w:tc>
      </w:tr>
      <w:tr w:rsidR="004A4835" w:rsidRPr="00C72B8F" w14:paraId="5B0165BE" w14:textId="77777777" w:rsidTr="00487034">
        <w:tc>
          <w:tcPr>
            <w:tcW w:w="2093" w:type="dxa"/>
            <w:vMerge w:val="restart"/>
            <w:shd w:val="clear" w:color="auto" w:fill="F2F2F2"/>
            <w:vAlign w:val="center"/>
          </w:tcPr>
          <w:p w14:paraId="3A8E365C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lastRenderedPageBreak/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CC82E13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69C9A1F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60D15D9E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4A4835" w:rsidRPr="00C72B8F" w14:paraId="459DEB7F" w14:textId="77777777" w:rsidTr="00487034">
        <w:tc>
          <w:tcPr>
            <w:tcW w:w="2093" w:type="dxa"/>
            <w:vMerge/>
            <w:shd w:val="clear" w:color="auto" w:fill="F2F2F2"/>
          </w:tcPr>
          <w:p w14:paraId="5FA900B7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18D4C63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54B85EFC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4020CE7A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rashodi iskazani prema funkcijskoj klasifikaciji</w:t>
            </w:r>
          </w:p>
        </w:tc>
      </w:tr>
      <w:tr w:rsidR="004A4835" w:rsidRPr="00C72B8F" w14:paraId="169639D0" w14:textId="77777777" w:rsidTr="00487034">
        <w:tc>
          <w:tcPr>
            <w:tcW w:w="2093" w:type="dxa"/>
            <w:vMerge/>
            <w:shd w:val="clear" w:color="auto" w:fill="F2F2F2"/>
          </w:tcPr>
          <w:p w14:paraId="5660446C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62DC28B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648D2A22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4A4835" w:rsidRPr="00C72B8F" w14:paraId="27B3BA61" w14:textId="77777777" w:rsidTr="00487034">
        <w:tc>
          <w:tcPr>
            <w:tcW w:w="2093" w:type="dxa"/>
            <w:vMerge/>
            <w:shd w:val="clear" w:color="auto" w:fill="F2F2F2"/>
          </w:tcPr>
          <w:p w14:paraId="1C34A3C7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A7BBA26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7A107C3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4A4835" w:rsidRPr="00C72B8F" w14:paraId="31B2D069" w14:textId="77777777" w:rsidTr="00487034">
        <w:tc>
          <w:tcPr>
            <w:tcW w:w="2093" w:type="dxa"/>
            <w:vMerge/>
            <w:shd w:val="clear" w:color="auto" w:fill="F2F2F2"/>
          </w:tcPr>
          <w:p w14:paraId="3501DC5A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36F3C9E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7D753DA8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15CB4215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4A4835" w:rsidRPr="00C72B8F" w14:paraId="30843B75" w14:textId="77777777" w:rsidTr="00487034">
        <w:tc>
          <w:tcPr>
            <w:tcW w:w="2093" w:type="dxa"/>
            <w:shd w:val="clear" w:color="auto" w:fill="F2F2F2"/>
            <w:vAlign w:val="center"/>
          </w:tcPr>
          <w:p w14:paraId="33F20923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555802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501E2BD4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4A4835" w:rsidRPr="00C72B8F" w14:paraId="7E47AFD1" w14:textId="77777777" w:rsidTr="00487034">
        <w:tc>
          <w:tcPr>
            <w:tcW w:w="2093" w:type="dxa"/>
            <w:shd w:val="clear" w:color="auto" w:fill="F2F2F2"/>
            <w:vAlign w:val="center"/>
          </w:tcPr>
          <w:p w14:paraId="5BE9D05E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3EB9053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F0C8263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DF2FFAF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B6007A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033EC5C9" w:rsidR="00F44802" w:rsidRPr="00B6007A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Pr="00B6007A" w:rsidRDefault="00184AF7" w:rsidP="000A0D69">
      <w:pPr>
        <w:ind w:left="-284"/>
        <w:jc w:val="both"/>
        <w:rPr>
          <w:rFonts w:cstheme="minorHAnsi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57B97252" w14:textId="3197A7C4" w:rsidR="00707EA6" w:rsidRDefault="00184AF7" w:rsidP="00707EA6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Proračunski korisnici </w:t>
      </w:r>
      <w:r w:rsidR="00707EA6">
        <w:rPr>
          <w:rFonts w:eastAsia="Times New Roman" w:cstheme="minorHAnsi"/>
          <w:sz w:val="24"/>
          <w:szCs w:val="24"/>
        </w:rPr>
        <w:t xml:space="preserve">Općine Sveti </w:t>
      </w:r>
      <w:proofErr w:type="spellStart"/>
      <w:r w:rsidR="00707EA6">
        <w:rPr>
          <w:rFonts w:eastAsia="Times New Roman" w:cstheme="minorHAnsi"/>
          <w:sz w:val="24"/>
          <w:szCs w:val="24"/>
        </w:rPr>
        <w:t>Đurđ</w:t>
      </w:r>
      <w:proofErr w:type="spellEnd"/>
      <w:r w:rsidR="00707EA6">
        <w:rPr>
          <w:rFonts w:eastAsia="Times New Roman" w:cstheme="minorHAnsi"/>
          <w:sz w:val="24"/>
          <w:szCs w:val="24"/>
        </w:rPr>
        <w:t xml:space="preserve"> je Dječji vrtić Suncokret Sveti </w:t>
      </w:r>
      <w:proofErr w:type="spellStart"/>
      <w:r w:rsidR="00707EA6">
        <w:rPr>
          <w:rFonts w:eastAsia="Times New Roman" w:cstheme="minorHAnsi"/>
          <w:sz w:val="24"/>
          <w:szCs w:val="24"/>
        </w:rPr>
        <w:t>Đurđ</w:t>
      </w:r>
      <w:proofErr w:type="spellEnd"/>
      <w:r w:rsidR="00707EA6">
        <w:rPr>
          <w:rFonts w:eastAsia="Times New Roman" w:cstheme="minorHAnsi"/>
          <w:sz w:val="24"/>
          <w:szCs w:val="24"/>
        </w:rPr>
        <w:t>.</w:t>
      </w:r>
      <w:r w:rsidR="007714B6">
        <w:rPr>
          <w:rFonts w:eastAsia="Times New Roman" w:cstheme="minorHAnsi"/>
          <w:sz w:val="24"/>
          <w:szCs w:val="24"/>
        </w:rPr>
        <w:t xml:space="preserve"> </w:t>
      </w:r>
    </w:p>
    <w:p w14:paraId="11A419CA" w14:textId="66013775" w:rsidR="00184AF7" w:rsidRPr="00707EA6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B6007A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6007A">
        <w:rPr>
          <w:rFonts w:eastAsia="Times New Roman" w:cstheme="minorHAnsi"/>
          <w:b/>
          <w:bCs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3AC3F585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1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 xml:space="preserve">«, broj </w:t>
      </w:r>
      <w:r w:rsidR="0093677B">
        <w:rPr>
          <w:rFonts w:eastAsia="Times New Roman" w:cstheme="minorHAnsi"/>
          <w:sz w:val="24"/>
          <w:szCs w:val="24"/>
        </w:rPr>
        <w:t>144/21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   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1A0C580A" w14:textId="206F4C90" w:rsidR="00B6007A" w:rsidRDefault="00C72B62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69A2E0CA" w14:textId="2EC6A560" w:rsidR="00B950DF" w:rsidRPr="00B6007A" w:rsidRDefault="00B950DF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  <w:bookmarkEnd w:id="1"/>
    </w:p>
    <w:p w14:paraId="4F6A99C6" w14:textId="5D330333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Ukupni prihodi i primici Općine Sveti </w:t>
      </w:r>
      <w:proofErr w:type="spellStart"/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>Đurđ</w:t>
      </w:r>
      <w:proofErr w:type="spellEnd"/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za 202</w:t>
      </w:r>
      <w:r w:rsidR="007E0B75"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>4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. godinu planirani su u iznosu od </w:t>
      </w:r>
      <w:r w:rsidR="007E0B75"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2.565.300,00 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</w:p>
    <w:p w14:paraId="479A16DF" w14:textId="77777777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7D6C4FF6" w14:textId="3961315A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9D792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PRIHODI I PRIMICI </w:t>
      </w:r>
    </w:p>
    <w:p w14:paraId="3F44803C" w14:textId="77777777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41F85EFB" w14:textId="4E64C2CB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Cs/>
          <w:color w:val="323E4F" w:themeColor="text2" w:themeShade="BF"/>
          <w:sz w:val="24"/>
          <w:szCs w:val="24"/>
        </w:rPr>
      </w:pP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poslovanja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Općine Sveti </w:t>
      </w:r>
      <w:proofErr w:type="spellStart"/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>Đurđ</w:t>
      </w:r>
      <w:proofErr w:type="spellEnd"/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za 202</w:t>
      </w:r>
      <w:r w:rsidR="00FC789B">
        <w:rPr>
          <w:rFonts w:eastAsia="Times New Roman" w:cstheme="minorHAnsi"/>
          <w:bCs/>
          <w:color w:val="323E4F" w:themeColor="text2" w:themeShade="BF"/>
          <w:sz w:val="24"/>
          <w:szCs w:val="24"/>
        </w:rPr>
        <w:t>4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964CF5"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>2.527.300,00</w:t>
      </w: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a čine ih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poreza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621E4C"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730.000,00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pomoći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planirane u iznosu od </w:t>
      </w:r>
      <w:r w:rsidR="00621E4C"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1.416.000,00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imovine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621E4C"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172.300,00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upravnih i administrativnih pristojbi, pristojbi po posebnim propisima i naknada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>198.100,00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proizvoda i robe te pruženih usluga i prihodi od donacija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>6.700,00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kazne, upravne mjere i ostali prihodi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>4.200,00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a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nefinancijske imovine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su u iznosu od 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>38.000,00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eura (prihodi od prodaje neproizvedene imovine </w:t>
      </w:r>
      <w:r w:rsidR="002A31FD" w:rsidRPr="00952A8D">
        <w:rPr>
          <w:rFonts w:eastAsia="Times New Roman" w:cstheme="minorHAnsi"/>
          <w:b/>
          <w:color w:val="323E4F" w:themeColor="text2" w:themeShade="BF"/>
          <w:sz w:val="24"/>
          <w:szCs w:val="24"/>
        </w:rPr>
        <w:t>3.</w:t>
      </w:r>
      <w:r w:rsidR="002A31FD"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000,00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i prihodi od prodaje proizvedene imovine </w:t>
      </w:r>
      <w:r w:rsidR="002A31FD"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35.000,00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). </w:t>
      </w:r>
    </w:p>
    <w:p w14:paraId="4CFF07B7" w14:textId="0ECFA7F2" w:rsidR="00734E42" w:rsidRPr="009D792A" w:rsidRDefault="00734E42" w:rsidP="00980A84">
      <w:pPr>
        <w:spacing w:after="0" w:line="240" w:lineRule="auto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7F1918B2" w14:textId="77777777" w:rsidR="00E42848" w:rsidRPr="00B6007A" w:rsidRDefault="00E42848" w:rsidP="00A9418E">
      <w:pPr>
        <w:rPr>
          <w:rFonts w:cstheme="minorHAnsi"/>
          <w:b/>
          <w:sz w:val="24"/>
          <w:szCs w:val="24"/>
        </w:rPr>
      </w:pPr>
    </w:p>
    <w:p w14:paraId="53B8C04B" w14:textId="6F861DFE" w:rsidR="003D1D5C" w:rsidRPr="00504004" w:rsidRDefault="00A9418E" w:rsidP="00504004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49A696B3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4692B6E" w14:textId="6DC22FAF" w:rsidR="00350570" w:rsidRDefault="00734E42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t>RASHODI I IZDACI</w:t>
      </w:r>
    </w:p>
    <w:p w14:paraId="64C84E86" w14:textId="77777777" w:rsidR="00952A8D" w:rsidRPr="00952A8D" w:rsidRDefault="00952A8D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6BDE13A7" w14:textId="1EFD72A8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Ukupni rashodi i izdaci Općine Sveti </w:t>
      </w:r>
      <w:proofErr w:type="spellStart"/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Đurđ</w:t>
      </w:r>
      <w:proofErr w:type="spellEnd"/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za 202</w:t>
      </w:r>
      <w:r w:rsidR="00952A8D"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4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504004"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2.565.300,00 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eura.</w:t>
      </w:r>
    </w:p>
    <w:p w14:paraId="41A4EE05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6F4C157F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poslovanja</w:t>
      </w:r>
    </w:p>
    <w:p w14:paraId="54E1A79D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379D39B3" w14:textId="4C8864E1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Rashodi poslovanja Općine Sveti </w:t>
      </w:r>
      <w:proofErr w:type="spellStart"/>
      <w:r w:rsidRPr="00F01907">
        <w:rPr>
          <w:rFonts w:cstheme="minorHAnsi"/>
          <w:color w:val="323E4F" w:themeColor="text2" w:themeShade="BF"/>
          <w:sz w:val="24"/>
          <w:szCs w:val="24"/>
        </w:rPr>
        <w:t>Đurđ</w:t>
      </w:r>
      <w:proofErr w:type="spellEnd"/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za 202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4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. godinu planirani su u iznosu od 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 xml:space="preserve">1.257.211,00 </w:t>
      </w:r>
      <w:r w:rsidRPr="00F01907">
        <w:rPr>
          <w:rFonts w:cstheme="minorHAnsi"/>
          <w:color w:val="323E4F" w:themeColor="text2" w:themeShade="BF"/>
          <w:sz w:val="24"/>
          <w:szCs w:val="24"/>
        </w:rPr>
        <w:t>eura, a čine ih:</w:t>
      </w:r>
    </w:p>
    <w:p w14:paraId="1DA3F5FB" w14:textId="575E4392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1. Rashodi za zaposlene planirani u iznosu od 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198.000,00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15619E99" w14:textId="7A352100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2. Rashodi za zaposlene – dječji vrtić „SUNCOKRET“ planirani u iznosu od 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22.189,00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7F8A8C99" w14:textId="4C5C5F50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3. Materijalni rashodi planirani u iznosu od 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423.500,00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2E19AF4D" w14:textId="30865389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4. Materijalni rashodi – dječji vrtić „SUNCOKRET“ – planirani u iznosu od 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104.020,00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49EF540E" w14:textId="520C4A8E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5. Financijski rashodi planirani u iznosu od 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6.000,00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13F6C6F6" w14:textId="179B67B6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6. Financijski rashodi-dječji vrtić „Suncokret“ planirani u iznosu od 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2.700,00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6E7DF623" w14:textId="4C2F24F5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7. Subvencije planirane u iznosu od 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24.000,00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6F7D35A2" w14:textId="17979FBB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8. Naknade građanima i kućanstvima na temelju osiguranja i druge naknade planirane u iznosu od 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130.000,00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317F78C5" w14:textId="12154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9. Ostali rashodi planirani u iznosu od 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140.802,00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eura.</w:t>
      </w:r>
    </w:p>
    <w:p w14:paraId="08F6546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6D10CC0E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za nabavu nefinancijske imovine</w:t>
      </w:r>
    </w:p>
    <w:p w14:paraId="387130B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28838A63" w14:textId="34BCBBF9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Rashodi za nabavu nefinancijske imovine planirani u iznosu od </w:t>
      </w:r>
      <w:r w:rsidR="00BC1D61" w:rsidRPr="00F01907">
        <w:rPr>
          <w:rFonts w:cstheme="minorHAnsi"/>
          <w:color w:val="323E4F" w:themeColor="text2" w:themeShade="BF"/>
          <w:sz w:val="24"/>
          <w:szCs w:val="24"/>
        </w:rPr>
        <w:t>1.898.289,00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eura, a čine ih:</w:t>
      </w:r>
    </w:p>
    <w:p w14:paraId="71B6E502" w14:textId="3343DB5F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1. Rashodi za nabavu neproizvedene dugotrajne imovine planirani u iznosu od </w:t>
      </w:r>
      <w:r w:rsidR="00BC1D61" w:rsidRPr="00F01907">
        <w:rPr>
          <w:rFonts w:cstheme="minorHAnsi"/>
          <w:color w:val="323E4F" w:themeColor="text2" w:themeShade="BF"/>
          <w:sz w:val="24"/>
          <w:szCs w:val="24"/>
        </w:rPr>
        <w:t>13.000,00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 ;</w:t>
      </w:r>
    </w:p>
    <w:p w14:paraId="0E7A18F1" w14:textId="3C8F019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lastRenderedPageBreak/>
        <w:t xml:space="preserve">2. Rashodi za nabavu proizvedene dugotrajne imovine planirani u iznosu od </w:t>
      </w:r>
      <w:r w:rsidR="00BC1D61" w:rsidRPr="00F01907">
        <w:rPr>
          <w:rFonts w:cstheme="minorHAnsi"/>
          <w:color w:val="323E4F" w:themeColor="text2" w:themeShade="BF"/>
          <w:sz w:val="24"/>
          <w:szCs w:val="24"/>
        </w:rPr>
        <w:t>1.882.589,00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54F80D97" w14:textId="3E0ABACF" w:rsidR="009F0E49" w:rsidRPr="00E26B43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3. Rashodi za nabavu proizvedene dugotrajne imovine-dječji vrtić „Suncokret“ planirani u iznosu od </w:t>
      </w:r>
      <w:r w:rsidR="00BC1D61" w:rsidRPr="00F01907">
        <w:rPr>
          <w:rFonts w:cstheme="minorHAnsi"/>
          <w:color w:val="323E4F" w:themeColor="text2" w:themeShade="BF"/>
          <w:sz w:val="24"/>
          <w:szCs w:val="24"/>
        </w:rPr>
        <w:t>2.700,00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</w:t>
      </w:r>
    </w:p>
    <w:p w14:paraId="397D6F56" w14:textId="77777777" w:rsidR="00614B8F" w:rsidRPr="00614B8F" w:rsidRDefault="00614B8F" w:rsidP="00614B8F">
      <w:pPr>
        <w:spacing w:after="0"/>
        <w:jc w:val="both"/>
        <w:rPr>
          <w:rFonts w:cstheme="minorHAnsi"/>
          <w:color w:val="8496B0" w:themeColor="text2" w:themeTint="99"/>
          <w:sz w:val="24"/>
          <w:szCs w:val="24"/>
        </w:rPr>
      </w:pPr>
    </w:p>
    <w:p w14:paraId="6A9022A8" w14:textId="73721737" w:rsidR="00C209D2" w:rsidRPr="00B6007A" w:rsidRDefault="00C209D2" w:rsidP="00C209D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6007A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77A6D0B7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64D25BD" w14:textId="77777777" w:rsidR="00C209D2" w:rsidRPr="00B6007A" w:rsidRDefault="00C209D2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7A9A72D2" w14:textId="6DBBC53F" w:rsidR="00BB79D2" w:rsidRPr="007602C9" w:rsidRDefault="00BB79D2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E7029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1233E0D9" w14:textId="77777777" w:rsidR="00BB79D2" w:rsidRPr="00C3185B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</w:t>
      </w:r>
      <w:r w:rsidRPr="00C3185B">
        <w:rPr>
          <w:rFonts w:cstheme="minorHAnsi"/>
          <w:bCs/>
          <w:sz w:val="24"/>
          <w:szCs w:val="24"/>
        </w:rPr>
        <w:t xml:space="preserve"> Pravilniku o proračunskim klasifikacijama</w:t>
      </w:r>
      <w:r>
        <w:rPr>
          <w:rFonts w:cstheme="minorHAnsi"/>
          <w:bCs/>
          <w:sz w:val="24"/>
          <w:szCs w:val="24"/>
        </w:rPr>
        <w:t xml:space="preserve"> (»</w:t>
      </w:r>
      <w:r w:rsidRPr="00C3185B">
        <w:rPr>
          <w:rFonts w:cstheme="minorHAnsi"/>
          <w:bCs/>
          <w:sz w:val="24"/>
          <w:szCs w:val="24"/>
        </w:rPr>
        <w:t>Narodne novine</w:t>
      </w:r>
      <w:r>
        <w:rPr>
          <w:rFonts w:cstheme="minorHAnsi"/>
          <w:bCs/>
          <w:sz w:val="24"/>
          <w:szCs w:val="24"/>
        </w:rPr>
        <w:t>«</w:t>
      </w:r>
      <w:r w:rsidRPr="00C3185B">
        <w:rPr>
          <w:rFonts w:cstheme="minorHAnsi"/>
          <w:bCs/>
          <w:sz w:val="24"/>
          <w:szCs w:val="24"/>
        </w:rPr>
        <w:t>, broj 26/10, 120/13 i 01/20</w:t>
      </w:r>
      <w:r>
        <w:rPr>
          <w:rFonts w:cstheme="minorHAnsi"/>
          <w:bCs/>
          <w:sz w:val="24"/>
          <w:szCs w:val="24"/>
        </w:rPr>
        <w:t>)</w:t>
      </w:r>
      <w:r w:rsidRPr="00C3185B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p</w:t>
      </w:r>
      <w:r w:rsidRPr="00C3185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45905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Organizacijska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</w:t>
      </w:r>
      <w:r>
        <w:rPr>
          <w:rFonts w:cstheme="minorHAnsi"/>
          <w:bCs/>
          <w:sz w:val="24"/>
          <w:szCs w:val="24"/>
        </w:rPr>
        <w:t>,</w:t>
      </w:r>
    </w:p>
    <w:p w14:paraId="66C02E14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Programska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</w:t>
      </w:r>
      <w:r>
        <w:rPr>
          <w:rFonts w:cstheme="minorHAnsi"/>
          <w:bCs/>
          <w:sz w:val="24"/>
          <w:szCs w:val="24"/>
        </w:rPr>
        <w:t>,</w:t>
      </w:r>
    </w:p>
    <w:p w14:paraId="75B49D7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Funkcijska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razvrstane prema njihovoj namjeni</w:t>
      </w:r>
      <w:r>
        <w:rPr>
          <w:rFonts w:cstheme="minorHAnsi"/>
          <w:bCs/>
          <w:sz w:val="24"/>
          <w:szCs w:val="24"/>
        </w:rPr>
        <w:t>,</w:t>
      </w:r>
    </w:p>
    <w:p w14:paraId="2D0AB7A7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Ekonomska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prihode i primitke po prirodnim vrstama te rashode i izdatke prema njihovoj ekonomskoj namjeni</w:t>
      </w:r>
      <w:r>
        <w:rPr>
          <w:rFonts w:cstheme="minorHAnsi"/>
          <w:bCs/>
          <w:sz w:val="24"/>
          <w:szCs w:val="24"/>
        </w:rPr>
        <w:t>,</w:t>
      </w:r>
    </w:p>
    <w:p w14:paraId="0F34433C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Lokacijska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razvrstane za Republiku Hrvatsku i za inozemstvo</w:t>
      </w:r>
      <w:r>
        <w:rPr>
          <w:rFonts w:cstheme="minorHAnsi"/>
          <w:bCs/>
          <w:sz w:val="24"/>
          <w:szCs w:val="24"/>
        </w:rPr>
        <w:t>,</w:t>
      </w:r>
    </w:p>
    <w:p w14:paraId="2C5F5B5F" w14:textId="564253AC" w:rsidR="00BB79D2" w:rsidRPr="007602C9" w:rsidRDefault="00BB79D2" w:rsidP="007602C9">
      <w:pPr>
        <w:pStyle w:val="Odlomakpopisa"/>
        <w:numPr>
          <w:ilvl w:val="1"/>
          <w:numId w:val="37"/>
        </w:numPr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Izvori financiranja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291C2FAD" w14:textId="787F20FC" w:rsidR="00B44949" w:rsidRDefault="00BB79D2" w:rsidP="007602C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 xml:space="preserve">Proračun Općine </w:t>
      </w:r>
      <w:r w:rsidR="003E12A2">
        <w:rPr>
          <w:rFonts w:cstheme="minorHAnsi"/>
          <w:bCs/>
          <w:sz w:val="24"/>
          <w:szCs w:val="24"/>
        </w:rPr>
        <w:t xml:space="preserve">Sveti </w:t>
      </w:r>
      <w:proofErr w:type="spellStart"/>
      <w:r w:rsidR="003E12A2">
        <w:rPr>
          <w:rFonts w:cstheme="minorHAnsi"/>
          <w:bCs/>
          <w:sz w:val="24"/>
          <w:szCs w:val="24"/>
        </w:rPr>
        <w:t>Đurđ</w:t>
      </w:r>
      <w:proofErr w:type="spellEnd"/>
      <w:r>
        <w:rPr>
          <w:rFonts w:cstheme="minorHAnsi"/>
          <w:bCs/>
          <w:sz w:val="24"/>
          <w:szCs w:val="24"/>
        </w:rPr>
        <w:t xml:space="preserve"> sastoji se od razdjela, glava i 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09A6F2D5" w14:textId="2C5C67F9" w:rsidR="00D97A4D" w:rsidRPr="00595CC1" w:rsidRDefault="00B44949" w:rsidP="00916DCD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44D9306A">
            <wp:extent cx="5486400" cy="170307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26B5CC35" w14:textId="2FC29C2E" w:rsidR="00356D23" w:rsidRDefault="00D37CB3" w:rsidP="00916DCD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6509DF5F">
            <wp:extent cx="6029325" cy="9410700"/>
            <wp:effectExtent l="38100" t="19050" r="6667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3D25D852" w14:textId="77777777" w:rsidR="00C3185B" w:rsidRDefault="00C3185B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7D9A6D8" w14:textId="13D3EC01" w:rsidR="00ED4B4D" w:rsidRPr="00F01907" w:rsidRDefault="0035057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4DEEEFEB" w14:textId="1F0A7EE5" w:rsidR="00606978" w:rsidRPr="00F01907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RAZDJEL 001 </w:t>
      </w:r>
      <w:r w:rsidR="001B336E" w:rsidRPr="00F01907">
        <w:rPr>
          <w:rFonts w:cstheme="minorHAnsi"/>
          <w:b/>
          <w:color w:val="8496B0" w:themeColor="text2" w:themeTint="99"/>
          <w:sz w:val="24"/>
          <w:szCs w:val="24"/>
        </w:rPr>
        <w:t>OPĆINSKO VIJEĆE</w:t>
      </w:r>
      <w:r w:rsidR="00606978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93529F" w:rsidRPr="00F01907">
        <w:rPr>
          <w:rFonts w:cstheme="minorHAnsi"/>
          <w:b/>
          <w:color w:val="8496B0" w:themeColor="text2" w:themeTint="99"/>
          <w:sz w:val="24"/>
          <w:szCs w:val="24"/>
        </w:rPr>
        <w:t>20.477,34</w:t>
      </w:r>
      <w:r w:rsidR="00624400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55A7A22F" w14:textId="7DEDB2B4" w:rsidR="00792548" w:rsidRPr="00F01907" w:rsidRDefault="006069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1B336E" w:rsidRPr="00F01907">
        <w:rPr>
          <w:rFonts w:cstheme="minorHAnsi"/>
          <w:b/>
          <w:color w:val="8496B0" w:themeColor="text2" w:themeTint="99"/>
          <w:sz w:val="24"/>
          <w:szCs w:val="24"/>
        </w:rPr>
        <w:t>001 01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0A1B70" w:rsidRPr="00F01907">
        <w:rPr>
          <w:rFonts w:cstheme="minorHAnsi"/>
          <w:b/>
          <w:color w:val="8496B0" w:themeColor="text2" w:themeTint="99"/>
          <w:sz w:val="24"/>
          <w:szCs w:val="24"/>
        </w:rPr>
        <w:t>OPĆINSKO VIJEĆE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93529F" w:rsidRPr="00F01907">
        <w:rPr>
          <w:rFonts w:cstheme="minorHAnsi"/>
          <w:b/>
          <w:color w:val="8496B0" w:themeColor="text2" w:themeTint="99"/>
          <w:sz w:val="24"/>
          <w:szCs w:val="24"/>
        </w:rPr>
        <w:t>20.477,34</w:t>
      </w:r>
      <w:r w:rsidR="00624400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7B8FD00B" w14:textId="74459A93" w:rsidR="00BB619E" w:rsidRPr="00F01907" w:rsidRDefault="00FE7B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Program 1001 </w:t>
      </w:r>
      <w:r w:rsidR="000A1B70" w:rsidRPr="00F01907">
        <w:rPr>
          <w:rFonts w:cstheme="minorHAnsi"/>
          <w:b/>
          <w:color w:val="8496B0" w:themeColor="text2" w:themeTint="99"/>
          <w:sz w:val="24"/>
          <w:szCs w:val="24"/>
        </w:rPr>
        <w:t>Redovna djelatnost Općinskog vijeća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planira</w:t>
      </w:r>
      <w:r w:rsidR="005E55FF" w:rsidRPr="00F01907">
        <w:rPr>
          <w:rFonts w:cstheme="minorHAnsi"/>
          <w:b/>
          <w:color w:val="8496B0" w:themeColor="text2" w:themeTint="99"/>
          <w:sz w:val="24"/>
          <w:szCs w:val="24"/>
        </w:rPr>
        <w:t>no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93529F" w:rsidRPr="00F01907">
        <w:rPr>
          <w:rFonts w:cstheme="minorHAnsi"/>
          <w:b/>
          <w:color w:val="8496B0" w:themeColor="text2" w:themeTint="99"/>
          <w:sz w:val="24"/>
          <w:szCs w:val="24"/>
        </w:rPr>
        <w:t>20.477,34</w:t>
      </w:r>
      <w:r w:rsidR="00624400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="00CB7728" w:rsidRPr="00F01907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53B25B74" w14:textId="7DDBEC26" w:rsidR="00595CC1" w:rsidRPr="00A02BA8" w:rsidRDefault="000A1B70" w:rsidP="007602C9">
      <w:pPr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>Sredstva za rad</w:t>
      </w:r>
      <w:r w:rsidR="004A1F2A" w:rsidRPr="00F01907">
        <w:rPr>
          <w:rFonts w:cstheme="minorHAnsi"/>
          <w:sz w:val="24"/>
          <w:szCs w:val="24"/>
        </w:rPr>
        <w:t xml:space="preserve"> Općinskog vijeća planirani su</w:t>
      </w:r>
      <w:r w:rsidR="00FE7B78" w:rsidRPr="00F01907">
        <w:rPr>
          <w:rFonts w:cstheme="minorHAnsi"/>
          <w:sz w:val="24"/>
          <w:szCs w:val="24"/>
        </w:rPr>
        <w:t xml:space="preserve"> u iznosu od</w:t>
      </w:r>
      <w:r w:rsidR="005E55FF" w:rsidRPr="00F01907">
        <w:rPr>
          <w:rFonts w:cstheme="minorHAnsi"/>
          <w:sz w:val="24"/>
          <w:szCs w:val="24"/>
        </w:rPr>
        <w:t xml:space="preserve"> </w:t>
      </w:r>
      <w:r w:rsidR="0093529F" w:rsidRPr="00F01907">
        <w:rPr>
          <w:rFonts w:cstheme="minorHAnsi"/>
          <w:sz w:val="24"/>
          <w:szCs w:val="24"/>
        </w:rPr>
        <w:t>17.000,00</w:t>
      </w:r>
      <w:r w:rsidR="00624400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(materijalni rashodi – ostali nespomenuti rashodi poslovanja) sredstva za financiranje političkih stranaka planirana su u iznosu od </w:t>
      </w:r>
      <w:r w:rsidR="00624400" w:rsidRPr="00F01907">
        <w:rPr>
          <w:rFonts w:cstheme="minorHAnsi"/>
          <w:sz w:val="24"/>
          <w:szCs w:val="24"/>
        </w:rPr>
        <w:t>3.477,34</w:t>
      </w:r>
      <w:r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(ostali rashodi – tekuće donacije)</w:t>
      </w:r>
      <w:r w:rsidR="005E55FF" w:rsidRPr="00F01907">
        <w:rPr>
          <w:rFonts w:cstheme="minorHAnsi"/>
          <w:sz w:val="24"/>
          <w:szCs w:val="24"/>
        </w:rPr>
        <w:t>.</w:t>
      </w:r>
    </w:p>
    <w:p w14:paraId="4BB7949E" w14:textId="51CAA708" w:rsidR="009046C1" w:rsidRDefault="005223E1" w:rsidP="005223E1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56C9288" wp14:editId="24AD3EC8">
            <wp:extent cx="1016851" cy="1220221"/>
            <wp:effectExtent l="190500" t="190500" r="183515" b="18986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51" cy="1220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27F482" w14:textId="22D37FF8" w:rsidR="00546028" w:rsidRDefault="0054602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RAZDJEL 002 </w:t>
      </w:r>
      <w:r w:rsidR="000A1B70">
        <w:rPr>
          <w:rFonts w:cstheme="minorHAnsi"/>
          <w:b/>
          <w:color w:val="8496B0" w:themeColor="text2" w:themeTint="99"/>
          <w:sz w:val="24"/>
          <w:szCs w:val="24"/>
        </w:rPr>
        <w:t>OPĆINSKA UPRAVA</w:t>
      </w:r>
      <w:r w:rsidR="00A94C8B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93529F">
        <w:rPr>
          <w:rFonts w:cstheme="minorHAnsi"/>
          <w:b/>
          <w:color w:val="8496B0" w:themeColor="text2" w:themeTint="99"/>
          <w:sz w:val="24"/>
          <w:szCs w:val="24"/>
        </w:rPr>
        <w:t>3.135.022,66</w:t>
      </w:r>
      <w:r w:rsidR="00724EB0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3C44CC63" w14:textId="77777777" w:rsidR="000D5031" w:rsidRPr="00211BCA" w:rsidRDefault="000D503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6124EBE3" w14:textId="34843BB8" w:rsidR="000D5031" w:rsidRPr="00F01907" w:rsidRDefault="000D5031" w:rsidP="007602C9">
      <w:pPr>
        <w:jc w:val="center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noProof/>
          <w:lang w:eastAsia="hr-HR"/>
        </w:rPr>
        <w:drawing>
          <wp:inline distT="0" distB="0" distL="0" distR="0" wp14:anchorId="5DC33BAD" wp14:editId="23408389">
            <wp:extent cx="2641957" cy="1812925"/>
            <wp:effectExtent l="190500" t="190500" r="196850" b="1873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959" cy="1814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3147" w:rsidRPr="00F01907">
        <w:rPr>
          <w:rFonts w:cstheme="minorHAnsi"/>
          <w:b/>
          <w:noProof/>
          <w:color w:val="8496B0" w:themeColor="text2" w:themeTint="99"/>
          <w:sz w:val="24"/>
          <w:szCs w:val="24"/>
        </w:rPr>
        <w:drawing>
          <wp:inline distT="0" distB="0" distL="0" distR="0" wp14:anchorId="4FF3CFEB" wp14:editId="0DF0A447">
            <wp:extent cx="2505075" cy="1828800"/>
            <wp:effectExtent l="190500" t="190500" r="200025" b="19050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5D985" w14:textId="472FC40C" w:rsidR="002F57CC" w:rsidRPr="00F01907" w:rsidRDefault="000A1B7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>GLAVA</w:t>
      </w:r>
      <w:r w:rsidR="00A94C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>002 01</w:t>
      </w:r>
      <w:r w:rsidR="00A94C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>URED NAČELNIKA</w:t>
      </w:r>
      <w:r w:rsidR="00A94C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93529F" w:rsidRPr="00F01907">
        <w:rPr>
          <w:rFonts w:cstheme="minorHAnsi"/>
          <w:b/>
          <w:color w:val="8496B0" w:themeColor="text2" w:themeTint="99"/>
          <w:sz w:val="24"/>
          <w:szCs w:val="24"/>
        </w:rPr>
        <w:t>54.830,46</w:t>
      </w:r>
      <w:r w:rsidR="0018531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A159D41" w14:textId="063D1C05" w:rsidR="003F24E9" w:rsidRPr="00F01907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>Program 100</w:t>
      </w:r>
      <w:r w:rsidR="00564361" w:rsidRPr="00F01907">
        <w:rPr>
          <w:rFonts w:cstheme="minorHAnsi"/>
          <w:b/>
          <w:color w:val="8496B0" w:themeColor="text2" w:themeTint="99"/>
          <w:sz w:val="24"/>
          <w:szCs w:val="24"/>
        </w:rPr>
        <w:t>2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564361" w:rsidRPr="00F01907">
        <w:rPr>
          <w:rFonts w:cstheme="minorHAnsi"/>
          <w:b/>
          <w:color w:val="8496B0" w:themeColor="text2" w:themeTint="99"/>
          <w:sz w:val="24"/>
          <w:szCs w:val="24"/>
        </w:rPr>
        <w:t>Priprema, donošenje i provedba akata i mjera iz djelokruga izvršnog tijela</w:t>
      </w:r>
      <w:r w:rsidR="005E55FF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A1F2A" w:rsidRPr="00F01907">
        <w:rPr>
          <w:rFonts w:cstheme="minorHAnsi"/>
          <w:b/>
          <w:color w:val="8496B0" w:themeColor="text2" w:themeTint="99"/>
          <w:sz w:val="24"/>
          <w:szCs w:val="24"/>
        </w:rPr>
        <w:t>planiran</w:t>
      </w:r>
      <w:r w:rsidR="005E55FF" w:rsidRPr="00F01907">
        <w:rPr>
          <w:rFonts w:cstheme="minorHAnsi"/>
          <w:b/>
          <w:color w:val="8496B0" w:themeColor="text2" w:themeTint="99"/>
          <w:sz w:val="24"/>
          <w:szCs w:val="24"/>
        </w:rPr>
        <w:t>o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93529F" w:rsidRPr="00F01907">
        <w:rPr>
          <w:rFonts w:cstheme="minorHAnsi"/>
          <w:b/>
          <w:color w:val="8496B0" w:themeColor="text2" w:themeTint="99"/>
          <w:sz w:val="24"/>
          <w:szCs w:val="24"/>
        </w:rPr>
        <w:t>405.830,46</w:t>
      </w:r>
      <w:r w:rsidR="00B80907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="00CB7728" w:rsidRPr="00F01907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64E21281" w14:textId="37A13F47" w:rsidR="00DF469D" w:rsidRPr="00F01907" w:rsidRDefault="00DF469D" w:rsidP="007602C9">
      <w:pPr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proračunsku pričuvu planirano je </w:t>
      </w:r>
      <w:r w:rsidR="0093529F" w:rsidRPr="00F01907">
        <w:rPr>
          <w:rFonts w:cstheme="minorHAnsi"/>
          <w:sz w:val="24"/>
          <w:szCs w:val="24"/>
        </w:rPr>
        <w:t>29.830,46</w:t>
      </w:r>
      <w:r w:rsidR="00105EEB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 ostali rashodi – kazne, penali i naknade štete), a za promidžbu Općine i ostale manifestacije – Dan Općine, planirano je </w:t>
      </w:r>
      <w:r w:rsidR="0093529F" w:rsidRPr="00F01907">
        <w:rPr>
          <w:rFonts w:cstheme="minorHAnsi"/>
          <w:sz w:val="24"/>
          <w:szCs w:val="24"/>
        </w:rPr>
        <w:t>25.000,00</w:t>
      </w:r>
      <w:r w:rsidR="00A13A57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 materijalni rashodi – ostali nespomenuti rashodi poslovanja).</w:t>
      </w:r>
    </w:p>
    <w:p w14:paraId="3D63507D" w14:textId="0EE770BE" w:rsidR="00DF469D" w:rsidRPr="00F01907" w:rsidRDefault="00DF469D" w:rsidP="00DF469D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GLAVA 002 02 UPRAVNI ODJEL ZA POSLOVE PLANIRANO U IZNOSU OD </w:t>
      </w:r>
      <w:r w:rsidR="009C5DB3" w:rsidRPr="00F01907">
        <w:rPr>
          <w:rFonts w:cstheme="minorHAnsi"/>
          <w:b/>
          <w:color w:val="8496B0" w:themeColor="text2" w:themeTint="99"/>
          <w:sz w:val="24"/>
          <w:szCs w:val="24"/>
        </w:rPr>
        <w:t>2.637.083,20</w:t>
      </w:r>
      <w:r w:rsidR="00F51BA8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751BA146" w14:textId="16BCF485" w:rsidR="00F51BA8" w:rsidRPr="00F01907" w:rsidRDefault="00F51BA8" w:rsidP="00F51BA8">
      <w:pPr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lastRenderedPageBreak/>
        <w:t xml:space="preserve">Za administrativno, tehničko i stručno osoblje planirano je </w:t>
      </w:r>
      <w:r w:rsidR="009C5DB3" w:rsidRPr="00F01907">
        <w:rPr>
          <w:rFonts w:cstheme="minorHAnsi"/>
          <w:sz w:val="24"/>
          <w:szCs w:val="24"/>
        </w:rPr>
        <w:t>327.000,00</w:t>
      </w:r>
      <w:r w:rsidRPr="00F01907">
        <w:rPr>
          <w:rFonts w:cstheme="minorHAnsi"/>
          <w:sz w:val="24"/>
          <w:szCs w:val="24"/>
        </w:rPr>
        <w:t xml:space="preserve"> eura (Plaće, plaće – javni radovi, ostali rashodi za zaposlene, doprinosi na plaće, naknada troškova zaposlenima, rashodi za materijal i energiju, rashodi za usluge, ostali nespomenuti rashodi poslovanja, ostali nespomenuti rashodi poslovanja – sufinanciranje rada ordinacije opće medicine – hladni pogon, ostali financijski rashodi, tekuće donacije – sufinanciranje komunalnog redara, tekuće donacije – sufinanciranje jednodnevnih izleta).</w:t>
      </w:r>
    </w:p>
    <w:p w14:paraId="0E90BEED" w14:textId="2E89F060" w:rsidR="00F51BA8" w:rsidRPr="00F01907" w:rsidRDefault="00F51BA8" w:rsidP="00F51BA8">
      <w:pPr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nabavu dugotrajne imovine planirano je </w:t>
      </w:r>
      <w:r w:rsidR="009C5DB3" w:rsidRPr="00F01907">
        <w:rPr>
          <w:rFonts w:cstheme="minorHAnsi"/>
          <w:sz w:val="24"/>
          <w:szCs w:val="24"/>
        </w:rPr>
        <w:t>24.000,00</w:t>
      </w:r>
      <w:r w:rsidRPr="00F01907">
        <w:rPr>
          <w:rFonts w:cstheme="minorHAnsi"/>
          <w:sz w:val="24"/>
          <w:szCs w:val="24"/>
        </w:rPr>
        <w:t xml:space="preserve"> eura (materijalna imovina, materijalna imovina – kupnja građevinskog zemljišta -Sesvete, građevinski objekti – stanovi, postrojenja i oprema, postrojenja i oprema – računalna oprema).</w:t>
      </w:r>
    </w:p>
    <w:p w14:paraId="3B340436" w14:textId="2775C151" w:rsidR="002F57CC" w:rsidRPr="00F01907" w:rsidRDefault="00EC1754" w:rsidP="00F51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>Program 100</w:t>
      </w:r>
      <w:r w:rsidR="00D4158B" w:rsidRPr="00F01907">
        <w:rPr>
          <w:rFonts w:cstheme="minorHAnsi"/>
          <w:b/>
          <w:color w:val="8496B0" w:themeColor="text2" w:themeTint="99"/>
          <w:sz w:val="24"/>
          <w:szCs w:val="24"/>
        </w:rPr>
        <w:t>3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D415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Održavanje komunalne infrastrukture planirano u iznosu od </w:t>
      </w:r>
      <w:r w:rsidR="009C5DB3" w:rsidRPr="00F01907">
        <w:rPr>
          <w:rFonts w:cstheme="minorHAnsi"/>
          <w:b/>
          <w:color w:val="8496B0" w:themeColor="text2" w:themeTint="99"/>
          <w:sz w:val="24"/>
          <w:szCs w:val="24"/>
        </w:rPr>
        <w:t>132.500,00</w:t>
      </w:r>
      <w:r w:rsidR="00BE57BC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766FBFE6" w14:textId="49D40934" w:rsidR="000D5031" w:rsidRPr="00A02BA8" w:rsidRDefault="00E873D1" w:rsidP="007602C9">
      <w:pPr>
        <w:jc w:val="both"/>
        <w:rPr>
          <w:rFonts w:cstheme="minorHAnsi"/>
          <w:bCs/>
          <w:sz w:val="24"/>
          <w:szCs w:val="24"/>
        </w:rPr>
      </w:pPr>
      <w:r w:rsidRPr="00F01907">
        <w:rPr>
          <w:rFonts w:cstheme="minorHAnsi"/>
          <w:bCs/>
          <w:sz w:val="24"/>
          <w:szCs w:val="24"/>
        </w:rPr>
        <w:t xml:space="preserve">U ovom programu planiraju se sredstava za održavanje </w:t>
      </w:r>
      <w:r w:rsidR="00EC1754" w:rsidRPr="00F01907">
        <w:rPr>
          <w:rFonts w:cstheme="minorHAnsi"/>
          <w:bCs/>
          <w:sz w:val="24"/>
          <w:szCs w:val="24"/>
        </w:rPr>
        <w:t>javne rasvjete</w:t>
      </w:r>
      <w:r w:rsidRPr="00F01907">
        <w:rPr>
          <w:rFonts w:cstheme="minorHAnsi"/>
          <w:bCs/>
          <w:sz w:val="24"/>
          <w:szCs w:val="24"/>
        </w:rPr>
        <w:t xml:space="preserve"> u iznosu od </w:t>
      </w:r>
      <w:r w:rsidR="009C5DB3" w:rsidRPr="00F01907">
        <w:rPr>
          <w:rFonts w:cstheme="minorHAnsi"/>
          <w:bCs/>
          <w:sz w:val="24"/>
          <w:szCs w:val="24"/>
        </w:rPr>
        <w:t>7.000,00</w:t>
      </w:r>
      <w:r w:rsidR="004946BD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7A481D" w:rsidRPr="00F01907">
        <w:rPr>
          <w:rFonts w:cstheme="minorHAnsi"/>
          <w:bCs/>
          <w:sz w:val="24"/>
          <w:szCs w:val="24"/>
        </w:rPr>
        <w:t xml:space="preserve">, za održavanje javnih površina planirano je </w:t>
      </w:r>
      <w:r w:rsidR="009C5DB3" w:rsidRPr="00F01907">
        <w:rPr>
          <w:rFonts w:cstheme="minorHAnsi"/>
          <w:bCs/>
          <w:sz w:val="24"/>
          <w:szCs w:val="24"/>
        </w:rPr>
        <w:t>13.000,00</w:t>
      </w:r>
      <w:r w:rsidR="002777EE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uređenje staze i ograde na mjesnom groblju Sveti </w:t>
      </w:r>
      <w:proofErr w:type="spellStart"/>
      <w:r w:rsidR="00D4158B" w:rsidRPr="00F01907">
        <w:rPr>
          <w:rFonts w:cstheme="minorHAnsi"/>
          <w:bCs/>
          <w:sz w:val="24"/>
          <w:szCs w:val="24"/>
        </w:rPr>
        <w:t>Đurđ</w:t>
      </w:r>
      <w:proofErr w:type="spellEnd"/>
      <w:r w:rsidR="00D4158B" w:rsidRPr="00F01907">
        <w:rPr>
          <w:rFonts w:cstheme="minorHAnsi"/>
          <w:bCs/>
          <w:sz w:val="24"/>
          <w:szCs w:val="24"/>
        </w:rPr>
        <w:t xml:space="preserve"> planirano je </w:t>
      </w:r>
      <w:r w:rsidR="009C5DB3" w:rsidRPr="00F01907">
        <w:rPr>
          <w:rFonts w:cstheme="minorHAnsi"/>
          <w:bCs/>
          <w:sz w:val="24"/>
          <w:szCs w:val="24"/>
        </w:rPr>
        <w:t>10.000,00</w:t>
      </w:r>
      <w:r w:rsidR="00FF019C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uređenje staze i ograde na mjesnom groblju Struga planirano je </w:t>
      </w:r>
      <w:r w:rsidR="00304E34" w:rsidRPr="00F01907">
        <w:rPr>
          <w:rFonts w:cstheme="minorHAnsi"/>
          <w:bCs/>
          <w:sz w:val="24"/>
          <w:szCs w:val="24"/>
        </w:rPr>
        <w:t>15.000,00</w:t>
      </w:r>
      <w:r w:rsidR="006E38E4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uređenje staze i ograde na mjesnom groblju </w:t>
      </w:r>
      <w:proofErr w:type="spellStart"/>
      <w:r w:rsidR="00D4158B" w:rsidRPr="00F01907">
        <w:rPr>
          <w:rFonts w:cstheme="minorHAnsi"/>
          <w:bCs/>
          <w:sz w:val="24"/>
          <w:szCs w:val="24"/>
        </w:rPr>
        <w:t>Hrženica</w:t>
      </w:r>
      <w:proofErr w:type="spellEnd"/>
      <w:r w:rsidR="00D4158B" w:rsidRPr="00F01907">
        <w:rPr>
          <w:rFonts w:cstheme="minorHAnsi"/>
          <w:bCs/>
          <w:sz w:val="24"/>
          <w:szCs w:val="24"/>
        </w:rPr>
        <w:t xml:space="preserve"> planirano je </w:t>
      </w:r>
      <w:r w:rsidR="00304E34" w:rsidRPr="00F01907">
        <w:rPr>
          <w:rFonts w:cstheme="minorHAnsi"/>
          <w:bCs/>
          <w:sz w:val="24"/>
          <w:szCs w:val="24"/>
        </w:rPr>
        <w:t>15.000,00</w:t>
      </w:r>
      <w:r w:rsidR="006E38E4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uređenje staze i ograde na mjesnom groblju Sesvete Ludbreške planirano je </w:t>
      </w:r>
      <w:r w:rsidR="00304E34" w:rsidRPr="00F01907">
        <w:rPr>
          <w:rFonts w:cstheme="minorHAnsi"/>
          <w:bCs/>
          <w:sz w:val="24"/>
          <w:szCs w:val="24"/>
        </w:rPr>
        <w:t>7.000,00</w:t>
      </w:r>
      <w:r w:rsidR="00DF6397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gorivo i energiju, komunikacije planirano je </w:t>
      </w:r>
      <w:r w:rsidR="00304E34" w:rsidRPr="00F01907">
        <w:rPr>
          <w:rFonts w:cstheme="minorHAnsi"/>
          <w:bCs/>
          <w:sz w:val="24"/>
          <w:szCs w:val="24"/>
        </w:rPr>
        <w:t>55.000,00</w:t>
      </w:r>
      <w:r w:rsidR="00DF6397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opskrbu vodom planirano je </w:t>
      </w:r>
      <w:r w:rsidR="00304E34" w:rsidRPr="00F01907">
        <w:rPr>
          <w:rFonts w:cstheme="minorHAnsi"/>
          <w:bCs/>
          <w:sz w:val="24"/>
          <w:szCs w:val="24"/>
        </w:rPr>
        <w:t>4.000,00</w:t>
      </w:r>
      <w:r w:rsidR="00DF6397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 i za nabavu strojeva -kosilica planirano je </w:t>
      </w:r>
      <w:r w:rsidR="00304E34" w:rsidRPr="00F01907">
        <w:rPr>
          <w:rFonts w:cstheme="minorHAnsi"/>
          <w:bCs/>
          <w:sz w:val="24"/>
          <w:szCs w:val="24"/>
        </w:rPr>
        <w:t>6.500,00</w:t>
      </w:r>
      <w:r w:rsidR="00DF6397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>.</w:t>
      </w:r>
    </w:p>
    <w:p w14:paraId="72E2245D" w14:textId="3CD06FF2" w:rsidR="000D5031" w:rsidRDefault="000D5031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745FFC5" wp14:editId="79D2B9EE">
            <wp:extent cx="2604367" cy="1463040"/>
            <wp:effectExtent l="190500" t="190500" r="196215" b="19431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55" cy="1470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7D743EA" wp14:editId="12816C4A">
            <wp:extent cx="2453640" cy="1471225"/>
            <wp:effectExtent l="190500" t="190500" r="194310" b="18669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79" cy="1475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AC9F33" w14:textId="0040B49C" w:rsidR="007D2F2A" w:rsidRPr="00F01907" w:rsidRDefault="007D2F2A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D415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1004 Zaštita okoliša planirano u iznosu od </w:t>
      </w:r>
      <w:r w:rsidR="00304E34" w:rsidRPr="00F01907">
        <w:rPr>
          <w:rFonts w:cstheme="minorHAnsi"/>
          <w:b/>
          <w:color w:val="8496B0" w:themeColor="text2" w:themeTint="99"/>
          <w:sz w:val="24"/>
          <w:szCs w:val="24"/>
        </w:rPr>
        <w:t>39.000,00</w:t>
      </w:r>
      <w:r w:rsidR="00BE0F00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0B0835D5" w14:textId="2B998FB0" w:rsidR="004E3ECD" w:rsidRPr="00A02BA8" w:rsidRDefault="007D2F2A" w:rsidP="007602C9">
      <w:pPr>
        <w:jc w:val="both"/>
        <w:rPr>
          <w:rFonts w:cstheme="minorHAnsi"/>
          <w:bCs/>
          <w:sz w:val="24"/>
          <w:szCs w:val="24"/>
        </w:rPr>
      </w:pPr>
      <w:r w:rsidRPr="00F01907">
        <w:rPr>
          <w:rFonts w:cstheme="minorHAnsi"/>
          <w:bCs/>
          <w:sz w:val="24"/>
          <w:szCs w:val="24"/>
        </w:rPr>
        <w:t>U ovom programu</w:t>
      </w:r>
      <w:r w:rsidR="00D4031F" w:rsidRPr="00F01907">
        <w:rPr>
          <w:rFonts w:cstheme="minorHAnsi"/>
          <w:bCs/>
          <w:sz w:val="24"/>
          <w:szCs w:val="24"/>
        </w:rPr>
        <w:t xml:space="preserve"> izdvojena su sredstva za zaštitu okoliša, za</w:t>
      </w:r>
      <w:r w:rsidR="00BE0F00" w:rsidRPr="00F01907">
        <w:rPr>
          <w:rFonts w:cstheme="minorHAnsi"/>
          <w:bCs/>
          <w:sz w:val="24"/>
          <w:szCs w:val="24"/>
        </w:rPr>
        <w:t xml:space="preserve"> odvoz</w:t>
      </w:r>
      <w:r w:rsidR="00D4031F" w:rsidRPr="00F01907">
        <w:rPr>
          <w:rFonts w:cstheme="minorHAnsi"/>
          <w:bCs/>
          <w:sz w:val="24"/>
          <w:szCs w:val="24"/>
        </w:rPr>
        <w:t xml:space="preserve"> smeća planirano je </w:t>
      </w:r>
      <w:r w:rsidR="00304E34" w:rsidRPr="00F01907">
        <w:rPr>
          <w:rFonts w:cstheme="minorHAnsi"/>
          <w:bCs/>
          <w:sz w:val="24"/>
          <w:szCs w:val="24"/>
        </w:rPr>
        <w:t>15.000,00</w:t>
      </w:r>
      <w:r w:rsidR="00BE0F00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031F" w:rsidRPr="00F01907">
        <w:rPr>
          <w:rFonts w:cstheme="minorHAnsi"/>
          <w:bCs/>
          <w:sz w:val="24"/>
          <w:szCs w:val="24"/>
        </w:rPr>
        <w:t>, za sanaciju divljih odlagališta</w:t>
      </w:r>
      <w:r w:rsidR="00BE0F00" w:rsidRPr="00F01907">
        <w:rPr>
          <w:rFonts w:cstheme="minorHAnsi"/>
          <w:bCs/>
          <w:sz w:val="24"/>
          <w:szCs w:val="24"/>
        </w:rPr>
        <w:t xml:space="preserve"> otpada</w:t>
      </w:r>
      <w:r w:rsidR="00D4031F" w:rsidRPr="00F01907">
        <w:rPr>
          <w:rFonts w:cstheme="minorHAnsi"/>
          <w:bCs/>
          <w:sz w:val="24"/>
          <w:szCs w:val="24"/>
        </w:rPr>
        <w:t xml:space="preserve"> planirano je </w:t>
      </w:r>
      <w:r w:rsidR="00304E34" w:rsidRPr="00F01907">
        <w:rPr>
          <w:rFonts w:cstheme="minorHAnsi"/>
          <w:bCs/>
          <w:sz w:val="24"/>
          <w:szCs w:val="24"/>
        </w:rPr>
        <w:t>8.000,00</w:t>
      </w:r>
      <w:r w:rsidR="00BE0F00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031F" w:rsidRPr="00F01907">
        <w:rPr>
          <w:rFonts w:cstheme="minorHAnsi"/>
          <w:bCs/>
          <w:sz w:val="24"/>
          <w:szCs w:val="24"/>
        </w:rPr>
        <w:t>, za veterinar</w:t>
      </w:r>
      <w:r w:rsidR="00BE0F00" w:rsidRPr="00F01907">
        <w:rPr>
          <w:rFonts w:cstheme="minorHAnsi"/>
          <w:bCs/>
          <w:sz w:val="24"/>
          <w:szCs w:val="24"/>
        </w:rPr>
        <w:t>s</w:t>
      </w:r>
      <w:r w:rsidR="00D4031F" w:rsidRPr="00F01907">
        <w:rPr>
          <w:rFonts w:cstheme="minorHAnsi"/>
          <w:bCs/>
          <w:sz w:val="24"/>
          <w:szCs w:val="24"/>
        </w:rPr>
        <w:t xml:space="preserve">ke usluge planirano je </w:t>
      </w:r>
      <w:r w:rsidR="00304E34" w:rsidRPr="00F01907">
        <w:rPr>
          <w:rFonts w:cstheme="minorHAnsi"/>
          <w:bCs/>
          <w:sz w:val="24"/>
          <w:szCs w:val="24"/>
        </w:rPr>
        <w:t>4.000,00</w:t>
      </w:r>
      <w:r w:rsidR="00BE0F00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031F" w:rsidRPr="00F01907">
        <w:rPr>
          <w:rFonts w:cstheme="minorHAnsi"/>
          <w:bCs/>
          <w:sz w:val="24"/>
          <w:szCs w:val="24"/>
        </w:rPr>
        <w:t xml:space="preserve"> i za usluge deratizacije i dezinsekcije planirano je </w:t>
      </w:r>
      <w:r w:rsidR="00304E34" w:rsidRPr="00F01907">
        <w:rPr>
          <w:rFonts w:cstheme="minorHAnsi"/>
          <w:bCs/>
          <w:sz w:val="24"/>
          <w:szCs w:val="24"/>
        </w:rPr>
        <w:t>12.000,00</w:t>
      </w:r>
      <w:r w:rsidR="00BE0F00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133526" w:rsidRPr="00F01907">
        <w:rPr>
          <w:rFonts w:cstheme="minorHAnsi"/>
          <w:bCs/>
          <w:sz w:val="24"/>
          <w:szCs w:val="24"/>
        </w:rPr>
        <w:t>.</w:t>
      </w:r>
    </w:p>
    <w:p w14:paraId="4A27E06E" w14:textId="4BF8430D" w:rsidR="00F51BA8" w:rsidRDefault="00F51BA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51BA8">
        <w:rPr>
          <w:rFonts w:cstheme="minorHAnsi"/>
          <w:b/>
          <w:color w:val="8496B0" w:themeColor="text2" w:themeTint="99"/>
          <w:sz w:val="24"/>
          <w:szCs w:val="24"/>
        </w:rPr>
        <w:t xml:space="preserve">Program 1005 Prostorno uređenje i unapređenje stanovanja planirano u iznosu od </w:t>
      </w:r>
      <w:r w:rsidR="00304E34">
        <w:rPr>
          <w:rFonts w:cstheme="minorHAnsi"/>
          <w:b/>
          <w:color w:val="8496B0" w:themeColor="text2" w:themeTint="99"/>
          <w:sz w:val="24"/>
          <w:szCs w:val="24"/>
        </w:rPr>
        <w:t>101.000,00</w:t>
      </w:r>
      <w:r w:rsidRPr="00F51BA8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26B2F3A" w14:textId="2B5F8761" w:rsidR="00142106" w:rsidRPr="00A02BA8" w:rsidRDefault="00F51BA8" w:rsidP="007602C9">
      <w:pPr>
        <w:jc w:val="both"/>
        <w:rPr>
          <w:rFonts w:cstheme="minorHAnsi"/>
          <w:bCs/>
          <w:sz w:val="24"/>
          <w:szCs w:val="24"/>
        </w:rPr>
      </w:pPr>
      <w:r w:rsidRPr="00F51BA8">
        <w:rPr>
          <w:rFonts w:cstheme="minorHAnsi"/>
          <w:bCs/>
          <w:sz w:val="24"/>
          <w:szCs w:val="24"/>
        </w:rPr>
        <w:t xml:space="preserve">Ovim programom za geodetsko-katastarske usluge planira se izdvojiti </w:t>
      </w:r>
      <w:r w:rsidR="00304E34">
        <w:rPr>
          <w:rFonts w:cstheme="minorHAnsi"/>
          <w:bCs/>
          <w:sz w:val="24"/>
          <w:szCs w:val="24"/>
        </w:rPr>
        <w:t>4.000,00</w:t>
      </w:r>
      <w:r w:rsidR="00BA5B74">
        <w:rPr>
          <w:rFonts w:cstheme="minorHAnsi"/>
          <w:bCs/>
          <w:sz w:val="24"/>
          <w:szCs w:val="24"/>
        </w:rPr>
        <w:t xml:space="preserve"> </w:t>
      </w:r>
      <w:r w:rsidRPr="00F51BA8">
        <w:rPr>
          <w:rFonts w:cstheme="minorHAnsi"/>
          <w:bCs/>
          <w:sz w:val="24"/>
          <w:szCs w:val="24"/>
        </w:rPr>
        <w:t xml:space="preserve">eura, za uređenje prostora -financiranje izgradnje reciklažnog dvorišta planirano je </w:t>
      </w:r>
      <w:r w:rsidR="00A60490">
        <w:rPr>
          <w:rFonts w:cstheme="minorHAnsi"/>
          <w:bCs/>
          <w:sz w:val="24"/>
          <w:szCs w:val="24"/>
        </w:rPr>
        <w:t>5.000,00</w:t>
      </w:r>
      <w:r w:rsidRPr="00F51BA8">
        <w:rPr>
          <w:rFonts w:cstheme="minorHAnsi"/>
          <w:bCs/>
          <w:sz w:val="24"/>
          <w:szCs w:val="24"/>
        </w:rPr>
        <w:t xml:space="preserve"> eura, za izmjene i dopune prostornog plana Općine Sveti </w:t>
      </w:r>
      <w:proofErr w:type="spellStart"/>
      <w:r w:rsidRPr="00F51BA8">
        <w:rPr>
          <w:rFonts w:cstheme="minorHAnsi"/>
          <w:bCs/>
          <w:sz w:val="24"/>
          <w:szCs w:val="24"/>
        </w:rPr>
        <w:t>Đurđ</w:t>
      </w:r>
      <w:proofErr w:type="spellEnd"/>
      <w:r w:rsidRPr="00F51BA8">
        <w:rPr>
          <w:rFonts w:cstheme="minorHAnsi"/>
          <w:bCs/>
          <w:sz w:val="24"/>
          <w:szCs w:val="24"/>
        </w:rPr>
        <w:t xml:space="preserve"> planirano je </w:t>
      </w:r>
      <w:r w:rsidR="00A60490">
        <w:rPr>
          <w:rFonts w:cstheme="minorHAnsi"/>
          <w:bCs/>
          <w:sz w:val="24"/>
          <w:szCs w:val="24"/>
        </w:rPr>
        <w:t>2.000,00</w:t>
      </w:r>
      <w:r w:rsidRPr="00F51BA8">
        <w:rPr>
          <w:rFonts w:cstheme="minorHAnsi"/>
          <w:bCs/>
          <w:sz w:val="24"/>
          <w:szCs w:val="24"/>
        </w:rPr>
        <w:t xml:space="preserve"> eura, za održavanje i uređenje građevinskih objekata (društveni dom, grobna kuća i prostorije udruga) – mjesni odbor </w:t>
      </w:r>
      <w:proofErr w:type="spellStart"/>
      <w:r w:rsidRPr="00F51BA8">
        <w:rPr>
          <w:rFonts w:cstheme="minorHAnsi"/>
          <w:bCs/>
          <w:sz w:val="24"/>
          <w:szCs w:val="24"/>
        </w:rPr>
        <w:t>Hrženica</w:t>
      </w:r>
      <w:proofErr w:type="spellEnd"/>
      <w:r w:rsidRPr="00F51BA8">
        <w:rPr>
          <w:rFonts w:cstheme="minorHAnsi"/>
          <w:bCs/>
          <w:sz w:val="24"/>
          <w:szCs w:val="24"/>
        </w:rPr>
        <w:t xml:space="preserve"> planirano je </w:t>
      </w:r>
      <w:r w:rsidR="00A60490">
        <w:rPr>
          <w:rFonts w:cstheme="minorHAnsi"/>
          <w:bCs/>
          <w:sz w:val="24"/>
          <w:szCs w:val="24"/>
        </w:rPr>
        <w:t>5.000,00</w:t>
      </w:r>
      <w:r w:rsidRPr="00F51BA8">
        <w:rPr>
          <w:rFonts w:cstheme="minorHAnsi"/>
          <w:bCs/>
          <w:sz w:val="24"/>
          <w:szCs w:val="24"/>
        </w:rPr>
        <w:t xml:space="preserve"> eura, za održavanje i uređenje društvenog doma, grobne kuće i prostorija </w:t>
      </w:r>
      <w:r w:rsidRPr="00F51BA8">
        <w:rPr>
          <w:rFonts w:cstheme="minorHAnsi"/>
          <w:bCs/>
          <w:sz w:val="24"/>
          <w:szCs w:val="24"/>
        </w:rPr>
        <w:lastRenderedPageBreak/>
        <w:t xml:space="preserve">udruga– mjesni odbor Sveti </w:t>
      </w:r>
      <w:proofErr w:type="spellStart"/>
      <w:r w:rsidRPr="00F51BA8">
        <w:rPr>
          <w:rFonts w:cstheme="minorHAnsi"/>
          <w:bCs/>
          <w:sz w:val="24"/>
          <w:szCs w:val="24"/>
        </w:rPr>
        <w:t>Đurđ</w:t>
      </w:r>
      <w:proofErr w:type="spellEnd"/>
      <w:r w:rsidRPr="00F51BA8">
        <w:rPr>
          <w:rFonts w:cstheme="minorHAnsi"/>
          <w:bCs/>
          <w:sz w:val="24"/>
          <w:szCs w:val="24"/>
        </w:rPr>
        <w:t xml:space="preserve"> planirano je </w:t>
      </w:r>
      <w:r w:rsidR="00A60490">
        <w:rPr>
          <w:rFonts w:cstheme="minorHAnsi"/>
          <w:bCs/>
          <w:sz w:val="24"/>
          <w:szCs w:val="24"/>
        </w:rPr>
        <w:t>7.000,00</w:t>
      </w:r>
      <w:r w:rsidRPr="00F51BA8">
        <w:rPr>
          <w:rFonts w:cstheme="minorHAnsi"/>
          <w:bCs/>
          <w:sz w:val="24"/>
          <w:szCs w:val="24"/>
        </w:rPr>
        <w:t xml:space="preserve"> eura, </w:t>
      </w:r>
      <w:r w:rsidRPr="00F01907">
        <w:rPr>
          <w:rFonts w:cstheme="minorHAnsi"/>
          <w:bCs/>
          <w:sz w:val="24"/>
          <w:szCs w:val="24"/>
        </w:rPr>
        <w:t xml:space="preserve">za održavanje i uređenje društvenog doma, grobne kuće i prostorija udruga – mjesni odbor Struga planirano je </w:t>
      </w:r>
      <w:r w:rsidR="00A60490" w:rsidRPr="00F01907">
        <w:rPr>
          <w:rFonts w:cstheme="minorHAnsi"/>
          <w:bCs/>
          <w:sz w:val="24"/>
          <w:szCs w:val="24"/>
        </w:rPr>
        <w:t>7.000,00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građevinskih objekata (društveni dom, grobna kuća i prostorije udruga ) – mjesni odbor Sesvete Ludbreške planirano je </w:t>
      </w:r>
      <w:r w:rsidR="00A60490" w:rsidRPr="00F01907">
        <w:rPr>
          <w:rFonts w:cstheme="minorHAnsi"/>
          <w:bCs/>
          <w:sz w:val="24"/>
          <w:szCs w:val="24"/>
        </w:rPr>
        <w:t>12.000,00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</w:t>
      </w:r>
      <w:proofErr w:type="spellStart"/>
      <w:r w:rsidRPr="00F01907">
        <w:rPr>
          <w:rFonts w:cstheme="minorHAnsi"/>
          <w:bCs/>
          <w:sz w:val="24"/>
          <w:szCs w:val="24"/>
        </w:rPr>
        <w:t>Karlovec</w:t>
      </w:r>
      <w:proofErr w:type="spellEnd"/>
      <w:r w:rsidRPr="00F01907">
        <w:rPr>
          <w:rFonts w:cstheme="minorHAnsi"/>
          <w:bCs/>
          <w:sz w:val="24"/>
          <w:szCs w:val="24"/>
        </w:rPr>
        <w:t xml:space="preserve"> Ludbreški planirano je </w:t>
      </w:r>
      <w:r w:rsidR="00A60490" w:rsidRPr="00F01907">
        <w:rPr>
          <w:rFonts w:cstheme="minorHAnsi"/>
          <w:bCs/>
          <w:sz w:val="24"/>
          <w:szCs w:val="24"/>
        </w:rPr>
        <w:t>10.000,00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Luka L. planirano je </w:t>
      </w:r>
      <w:r w:rsidR="00A60490" w:rsidRPr="00F01907">
        <w:rPr>
          <w:rFonts w:cstheme="minorHAnsi"/>
          <w:bCs/>
          <w:sz w:val="24"/>
          <w:szCs w:val="24"/>
        </w:rPr>
        <w:t>5.000,00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</w:t>
      </w:r>
      <w:proofErr w:type="spellStart"/>
      <w:r w:rsidRPr="00F01907">
        <w:rPr>
          <w:rFonts w:cstheme="minorHAnsi"/>
          <w:bCs/>
          <w:sz w:val="24"/>
          <w:szCs w:val="24"/>
        </w:rPr>
        <w:t>Priles</w:t>
      </w:r>
      <w:proofErr w:type="spellEnd"/>
      <w:r w:rsidRPr="00F01907">
        <w:rPr>
          <w:rFonts w:cstheme="minorHAnsi"/>
          <w:bCs/>
          <w:sz w:val="24"/>
          <w:szCs w:val="24"/>
        </w:rPr>
        <w:t xml:space="preserve"> planirano </w:t>
      </w:r>
      <w:r w:rsidR="00E169A0" w:rsidRPr="00F01907">
        <w:rPr>
          <w:rFonts w:cstheme="minorHAnsi"/>
          <w:bCs/>
          <w:sz w:val="24"/>
          <w:szCs w:val="24"/>
        </w:rPr>
        <w:t>4.000,00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Komarica Ludbreška planirano je </w:t>
      </w:r>
      <w:r w:rsidR="00E169A0" w:rsidRPr="00F01907">
        <w:rPr>
          <w:rFonts w:cstheme="minorHAnsi"/>
          <w:bCs/>
          <w:sz w:val="24"/>
          <w:szCs w:val="24"/>
        </w:rPr>
        <w:t>4.000,00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</w:t>
      </w:r>
      <w:proofErr w:type="spellStart"/>
      <w:r w:rsidRPr="00F01907">
        <w:rPr>
          <w:rFonts w:cstheme="minorHAnsi"/>
          <w:bCs/>
          <w:sz w:val="24"/>
          <w:szCs w:val="24"/>
        </w:rPr>
        <w:t>Obrankovec</w:t>
      </w:r>
      <w:proofErr w:type="spellEnd"/>
      <w:r w:rsidRPr="00F01907">
        <w:rPr>
          <w:rFonts w:cstheme="minorHAnsi"/>
          <w:bCs/>
          <w:sz w:val="24"/>
          <w:szCs w:val="24"/>
        </w:rPr>
        <w:t xml:space="preserve"> planirano je </w:t>
      </w:r>
      <w:r w:rsidR="00E169A0" w:rsidRPr="00F01907">
        <w:rPr>
          <w:rFonts w:cstheme="minorHAnsi"/>
          <w:bCs/>
          <w:sz w:val="24"/>
          <w:szCs w:val="24"/>
        </w:rPr>
        <w:t>3.000,00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poslovnog prostora u zgradi Općine planirano je </w:t>
      </w:r>
      <w:r w:rsidR="00E169A0" w:rsidRPr="00F01907">
        <w:rPr>
          <w:rFonts w:cstheme="minorHAnsi"/>
          <w:bCs/>
          <w:sz w:val="24"/>
          <w:szCs w:val="24"/>
        </w:rPr>
        <w:t>8.000,00</w:t>
      </w:r>
      <w:r w:rsidRPr="00F01907">
        <w:rPr>
          <w:rFonts w:cstheme="minorHAnsi"/>
          <w:bCs/>
          <w:sz w:val="24"/>
          <w:szCs w:val="24"/>
        </w:rPr>
        <w:t xml:space="preserve"> eura, za subvencioniranje ugradnje malih solarnih elektrana na krovove obiteljskih kuća planirano je </w:t>
      </w:r>
      <w:r w:rsidR="00E169A0" w:rsidRPr="00F01907">
        <w:rPr>
          <w:rFonts w:cstheme="minorHAnsi"/>
          <w:bCs/>
          <w:sz w:val="24"/>
          <w:szCs w:val="24"/>
        </w:rPr>
        <w:t>1.000,00</w:t>
      </w:r>
      <w:r w:rsidRPr="00F01907">
        <w:rPr>
          <w:rFonts w:cstheme="minorHAnsi"/>
          <w:bCs/>
          <w:sz w:val="24"/>
          <w:szCs w:val="24"/>
        </w:rPr>
        <w:t xml:space="preserve"> eura, za zimsko održavanje cesta planirano je </w:t>
      </w:r>
      <w:r w:rsidR="00E169A0" w:rsidRPr="00F01907">
        <w:rPr>
          <w:rFonts w:cstheme="minorHAnsi"/>
          <w:bCs/>
          <w:sz w:val="24"/>
          <w:szCs w:val="24"/>
        </w:rPr>
        <w:t>1.000,00</w:t>
      </w:r>
      <w:r w:rsidRPr="00F01907">
        <w:rPr>
          <w:rFonts w:cstheme="minorHAnsi"/>
          <w:bCs/>
          <w:sz w:val="24"/>
          <w:szCs w:val="24"/>
        </w:rPr>
        <w:t xml:space="preserve"> eura, za uređenje kanala u </w:t>
      </w:r>
      <w:proofErr w:type="spellStart"/>
      <w:r w:rsidRPr="00F01907">
        <w:rPr>
          <w:rFonts w:cstheme="minorHAnsi"/>
          <w:bCs/>
          <w:sz w:val="24"/>
          <w:szCs w:val="24"/>
        </w:rPr>
        <w:t>Strugi</w:t>
      </w:r>
      <w:proofErr w:type="spellEnd"/>
      <w:r w:rsidRPr="00F01907">
        <w:rPr>
          <w:rFonts w:cstheme="minorHAnsi"/>
          <w:bCs/>
          <w:sz w:val="24"/>
          <w:szCs w:val="24"/>
        </w:rPr>
        <w:t xml:space="preserve"> i Karlovcu Ludbreškom (projekt i </w:t>
      </w:r>
      <w:proofErr w:type="spellStart"/>
      <w:r w:rsidRPr="00F01907">
        <w:rPr>
          <w:rFonts w:cstheme="minorHAnsi"/>
          <w:bCs/>
          <w:sz w:val="24"/>
          <w:szCs w:val="24"/>
        </w:rPr>
        <w:t>sufinan.radova</w:t>
      </w:r>
      <w:proofErr w:type="spellEnd"/>
      <w:r w:rsidRPr="00F01907">
        <w:rPr>
          <w:rFonts w:cstheme="minorHAnsi"/>
          <w:bCs/>
          <w:sz w:val="24"/>
          <w:szCs w:val="24"/>
        </w:rPr>
        <w:t xml:space="preserve">) planirano je </w:t>
      </w:r>
      <w:r w:rsidR="00E169A0" w:rsidRPr="00F01907">
        <w:rPr>
          <w:rFonts w:cstheme="minorHAnsi"/>
          <w:bCs/>
          <w:sz w:val="24"/>
          <w:szCs w:val="24"/>
        </w:rPr>
        <w:t>5.000,00</w:t>
      </w:r>
      <w:r w:rsidRPr="00F01907">
        <w:rPr>
          <w:rFonts w:cstheme="minorHAnsi"/>
          <w:bCs/>
          <w:sz w:val="24"/>
          <w:szCs w:val="24"/>
        </w:rPr>
        <w:t xml:space="preserve"> eura i za održavanje nerazvrstanih cesta – </w:t>
      </w:r>
      <w:proofErr w:type="spellStart"/>
      <w:r w:rsidRPr="00F01907">
        <w:rPr>
          <w:rFonts w:cstheme="minorHAnsi"/>
          <w:bCs/>
          <w:sz w:val="24"/>
          <w:szCs w:val="24"/>
        </w:rPr>
        <w:t>šljunčanje</w:t>
      </w:r>
      <w:proofErr w:type="spellEnd"/>
      <w:r w:rsidRPr="00F01907">
        <w:rPr>
          <w:rFonts w:cstheme="minorHAnsi"/>
          <w:bCs/>
          <w:sz w:val="24"/>
          <w:szCs w:val="24"/>
        </w:rPr>
        <w:t xml:space="preserve"> poljskih puteva planirano je </w:t>
      </w:r>
      <w:r w:rsidR="00E169A0" w:rsidRPr="00F01907">
        <w:rPr>
          <w:rFonts w:cstheme="minorHAnsi"/>
          <w:bCs/>
          <w:sz w:val="24"/>
          <w:szCs w:val="24"/>
        </w:rPr>
        <w:t>15.000,00</w:t>
      </w:r>
      <w:r w:rsidRPr="00F01907">
        <w:rPr>
          <w:rFonts w:cstheme="minorHAnsi"/>
          <w:bCs/>
          <w:sz w:val="24"/>
          <w:szCs w:val="24"/>
        </w:rPr>
        <w:t xml:space="preserve"> eura i uređenje zapuštenih objekata po naseljima 3.000,00 eura</w:t>
      </w:r>
      <w:r w:rsidR="00DD2184" w:rsidRPr="00F01907">
        <w:rPr>
          <w:rFonts w:cstheme="minorHAnsi"/>
          <w:bCs/>
          <w:sz w:val="24"/>
          <w:szCs w:val="24"/>
        </w:rPr>
        <w:t>.</w:t>
      </w:r>
      <w:r w:rsidR="00DD2184" w:rsidRPr="00A02BA8">
        <w:rPr>
          <w:rFonts w:cstheme="minorHAnsi"/>
          <w:bCs/>
          <w:sz w:val="24"/>
          <w:szCs w:val="24"/>
        </w:rPr>
        <w:t xml:space="preserve"> </w:t>
      </w:r>
    </w:p>
    <w:p w14:paraId="6EA4E799" w14:textId="16CC96CB" w:rsidR="00142106" w:rsidRPr="007602C9" w:rsidRDefault="00142106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>Program 100</w:t>
      </w:r>
      <w:r w:rsidR="000565B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6 Razvoj poljoprivrede planirano u iznosu od </w:t>
      </w:r>
      <w:r w:rsidR="008A189E">
        <w:rPr>
          <w:rFonts w:cstheme="minorHAnsi"/>
          <w:b/>
          <w:bCs/>
          <w:color w:val="8496B0" w:themeColor="text2" w:themeTint="99"/>
          <w:sz w:val="24"/>
          <w:szCs w:val="24"/>
        </w:rPr>
        <w:t>24.000,00</w:t>
      </w:r>
      <w:r w:rsidR="00E81AF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0786A804" w14:textId="60CB0153" w:rsidR="00142106" w:rsidRPr="00A02BA8" w:rsidRDefault="000565B4" w:rsidP="0057493D">
      <w:pPr>
        <w:spacing w:after="0"/>
        <w:jc w:val="both"/>
        <w:rPr>
          <w:rFonts w:cstheme="minorHAnsi"/>
          <w:sz w:val="24"/>
          <w:szCs w:val="24"/>
        </w:rPr>
      </w:pPr>
      <w:r w:rsidRPr="00A02BA8">
        <w:rPr>
          <w:rFonts w:cstheme="minorHAnsi"/>
          <w:sz w:val="24"/>
          <w:szCs w:val="24"/>
        </w:rPr>
        <w:t xml:space="preserve">Za potpore i razvoj poljoprivrede kroz subvencije poljoprivrednicima i obrtnicima planirano je </w:t>
      </w:r>
      <w:r w:rsidR="008A189E">
        <w:rPr>
          <w:rFonts w:cstheme="minorHAnsi"/>
          <w:sz w:val="24"/>
          <w:szCs w:val="24"/>
        </w:rPr>
        <w:t>24.000,00</w:t>
      </w:r>
      <w:r w:rsidR="00E81AF7" w:rsidRPr="00A02BA8">
        <w:rPr>
          <w:rFonts w:cstheme="minorHAnsi"/>
          <w:sz w:val="24"/>
          <w:szCs w:val="24"/>
        </w:rPr>
        <w:t xml:space="preserve"> </w:t>
      </w:r>
      <w:r w:rsidR="00FB0D7C" w:rsidRPr="00A02BA8">
        <w:rPr>
          <w:rFonts w:cstheme="minorHAnsi"/>
          <w:sz w:val="24"/>
          <w:szCs w:val="24"/>
        </w:rPr>
        <w:t>eura</w:t>
      </w:r>
      <w:r w:rsidRPr="00A02BA8">
        <w:rPr>
          <w:rFonts w:cstheme="minorHAnsi"/>
          <w:sz w:val="24"/>
          <w:szCs w:val="24"/>
        </w:rPr>
        <w:t xml:space="preserve">. </w:t>
      </w:r>
    </w:p>
    <w:p w14:paraId="424B1907" w14:textId="650AB52D" w:rsidR="000565B4" w:rsidRPr="007602C9" w:rsidRDefault="000565B4" w:rsidP="007602C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3D4D925" wp14:editId="77028E79">
            <wp:extent cx="3089454" cy="2026920"/>
            <wp:effectExtent l="190500" t="190500" r="187325" b="18288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659" cy="203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B9F071" w14:textId="0B27B0B2" w:rsidR="00A51E81" w:rsidRDefault="00A51E8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1007 Izgradnja objekata komunalne infrastrukture planirano u iznosu od </w:t>
      </w:r>
      <w:r w:rsidR="008A189E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1.485.589,69</w:t>
      </w: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D5D2182" w14:textId="72603F54" w:rsidR="00737351" w:rsidRPr="00A02BA8" w:rsidRDefault="00A51E81" w:rsidP="00A51E81">
      <w:pPr>
        <w:rPr>
          <w:rFonts w:cstheme="minorHAnsi"/>
          <w:sz w:val="24"/>
          <w:szCs w:val="24"/>
        </w:rPr>
      </w:pPr>
      <w:r w:rsidRPr="00A51E81">
        <w:rPr>
          <w:rFonts w:cstheme="minorHAnsi"/>
          <w:sz w:val="24"/>
          <w:szCs w:val="24"/>
        </w:rPr>
        <w:t xml:space="preserve">Za program izgradnje objekata komunalne infrastrukture izdvojeno je </w:t>
      </w:r>
      <w:r w:rsidR="00B6494E">
        <w:rPr>
          <w:rFonts w:cstheme="minorHAnsi"/>
          <w:sz w:val="24"/>
          <w:szCs w:val="24"/>
        </w:rPr>
        <w:t>1.485.589,69</w:t>
      </w:r>
      <w:r w:rsidRPr="00A51E81">
        <w:rPr>
          <w:rFonts w:cstheme="minorHAnsi"/>
          <w:sz w:val="24"/>
          <w:szCs w:val="24"/>
        </w:rPr>
        <w:t xml:space="preserve"> eura, od toga za uređenje parkirališta planirano je </w:t>
      </w:r>
      <w:r w:rsidR="00B6494E">
        <w:rPr>
          <w:rFonts w:cstheme="minorHAnsi"/>
          <w:sz w:val="24"/>
          <w:szCs w:val="24"/>
        </w:rPr>
        <w:t>3.000,00</w:t>
      </w:r>
      <w:r w:rsidRPr="00A51E81">
        <w:rPr>
          <w:rFonts w:cstheme="minorHAnsi"/>
          <w:sz w:val="24"/>
          <w:szCs w:val="24"/>
        </w:rPr>
        <w:t xml:space="preserve"> eura, za izgradnju pješačko-biciklističke staze po naseljima Općine uz lokalne i županijske ceste planirano je </w:t>
      </w:r>
      <w:r w:rsidR="00B6494E">
        <w:rPr>
          <w:rFonts w:cstheme="minorHAnsi"/>
          <w:sz w:val="24"/>
          <w:szCs w:val="24"/>
        </w:rPr>
        <w:t>60.000,00</w:t>
      </w:r>
      <w:r w:rsidRPr="00A51E81">
        <w:rPr>
          <w:rFonts w:cstheme="minorHAnsi"/>
          <w:sz w:val="24"/>
          <w:szCs w:val="24"/>
        </w:rPr>
        <w:t xml:space="preserve"> eura (MO </w:t>
      </w:r>
      <w:proofErr w:type="spellStart"/>
      <w:r w:rsidRPr="00A51E81">
        <w:rPr>
          <w:rFonts w:cstheme="minorHAnsi"/>
          <w:sz w:val="24"/>
          <w:szCs w:val="24"/>
        </w:rPr>
        <w:t>Komarnica</w:t>
      </w:r>
      <w:proofErr w:type="spellEnd"/>
      <w:r w:rsidRPr="00A51E81">
        <w:rPr>
          <w:rFonts w:cstheme="minorHAnsi"/>
          <w:sz w:val="24"/>
          <w:szCs w:val="24"/>
        </w:rPr>
        <w:t xml:space="preserve"> Ludbreška, MO </w:t>
      </w:r>
      <w:proofErr w:type="spellStart"/>
      <w:r w:rsidRPr="00A51E81">
        <w:rPr>
          <w:rFonts w:cstheme="minorHAnsi"/>
          <w:sz w:val="24"/>
          <w:szCs w:val="24"/>
        </w:rPr>
        <w:t>Hrženica</w:t>
      </w:r>
      <w:proofErr w:type="spellEnd"/>
      <w:r w:rsidRPr="00A51E81">
        <w:rPr>
          <w:rFonts w:cstheme="minorHAnsi"/>
          <w:sz w:val="24"/>
          <w:szCs w:val="24"/>
        </w:rPr>
        <w:t xml:space="preserve">, MO Luka Ludbreški, MO Sveti </w:t>
      </w:r>
      <w:proofErr w:type="spellStart"/>
      <w:r w:rsidRPr="00A51E81">
        <w:rPr>
          <w:rFonts w:cstheme="minorHAnsi"/>
          <w:sz w:val="24"/>
          <w:szCs w:val="24"/>
        </w:rPr>
        <w:t>Đurđ</w:t>
      </w:r>
      <w:proofErr w:type="spellEnd"/>
      <w:r w:rsidRPr="00A51E81">
        <w:rPr>
          <w:rFonts w:cstheme="minorHAnsi"/>
          <w:sz w:val="24"/>
          <w:szCs w:val="24"/>
        </w:rPr>
        <w:t xml:space="preserve">, MO </w:t>
      </w:r>
      <w:proofErr w:type="spellStart"/>
      <w:r w:rsidRPr="00A51E81">
        <w:rPr>
          <w:rFonts w:cstheme="minorHAnsi"/>
          <w:sz w:val="24"/>
          <w:szCs w:val="24"/>
        </w:rPr>
        <w:t>KIarlovec</w:t>
      </w:r>
      <w:proofErr w:type="spellEnd"/>
      <w:r w:rsidRPr="00A51E81">
        <w:rPr>
          <w:rFonts w:cstheme="minorHAnsi"/>
          <w:sz w:val="24"/>
          <w:szCs w:val="24"/>
        </w:rPr>
        <w:t xml:space="preserve"> </w:t>
      </w:r>
      <w:proofErr w:type="spellStart"/>
      <w:r w:rsidRPr="00A51E81">
        <w:rPr>
          <w:rFonts w:cstheme="minorHAnsi"/>
          <w:sz w:val="24"/>
          <w:szCs w:val="24"/>
        </w:rPr>
        <w:t>Ludbeški</w:t>
      </w:r>
      <w:proofErr w:type="spellEnd"/>
      <w:r w:rsidRPr="00A51E81">
        <w:rPr>
          <w:rFonts w:cstheme="minorHAnsi"/>
          <w:sz w:val="24"/>
          <w:szCs w:val="24"/>
        </w:rPr>
        <w:t xml:space="preserve">, MO Sesvete Ludbreške, MO Struga, MO </w:t>
      </w:r>
      <w:proofErr w:type="spellStart"/>
      <w:r w:rsidRPr="00A51E81">
        <w:rPr>
          <w:rFonts w:cstheme="minorHAnsi"/>
          <w:sz w:val="24"/>
          <w:szCs w:val="24"/>
        </w:rPr>
        <w:t>Obrankovec</w:t>
      </w:r>
      <w:proofErr w:type="spellEnd"/>
      <w:r w:rsidRPr="00A51E81">
        <w:rPr>
          <w:rFonts w:cstheme="minorHAnsi"/>
          <w:sz w:val="24"/>
          <w:szCs w:val="24"/>
        </w:rPr>
        <w:t xml:space="preserve"> i MO </w:t>
      </w:r>
      <w:proofErr w:type="spellStart"/>
      <w:r w:rsidRPr="00A51E81">
        <w:rPr>
          <w:rFonts w:cstheme="minorHAnsi"/>
          <w:sz w:val="24"/>
          <w:szCs w:val="24"/>
        </w:rPr>
        <w:t>Priles</w:t>
      </w:r>
      <w:proofErr w:type="spellEnd"/>
      <w:r w:rsidRPr="00A51E81">
        <w:rPr>
          <w:rFonts w:cstheme="minorHAnsi"/>
          <w:sz w:val="24"/>
          <w:szCs w:val="24"/>
        </w:rPr>
        <w:t xml:space="preserve">), za legalizaciju građevinskih objekata planirano je </w:t>
      </w:r>
      <w:r w:rsidR="00B6494E">
        <w:rPr>
          <w:rFonts w:cstheme="minorHAnsi"/>
          <w:sz w:val="24"/>
          <w:szCs w:val="24"/>
        </w:rPr>
        <w:t>2.000,00</w:t>
      </w:r>
      <w:r w:rsidRPr="00A51E81">
        <w:rPr>
          <w:rFonts w:cstheme="minorHAnsi"/>
          <w:sz w:val="24"/>
          <w:szCs w:val="24"/>
        </w:rPr>
        <w:t xml:space="preserve"> eura, za trošak konzultantskih kuća – izrada projekata planirano je </w:t>
      </w:r>
      <w:r w:rsidR="00CD5BFB">
        <w:rPr>
          <w:rFonts w:cstheme="minorHAnsi"/>
          <w:sz w:val="24"/>
          <w:szCs w:val="24"/>
        </w:rPr>
        <w:t>20.000,00</w:t>
      </w:r>
      <w:r w:rsidRPr="00A51E81">
        <w:rPr>
          <w:rFonts w:cstheme="minorHAnsi"/>
          <w:sz w:val="24"/>
          <w:szCs w:val="24"/>
        </w:rPr>
        <w:t xml:space="preserve"> eura, za </w:t>
      </w:r>
      <w:r w:rsidR="00BF6738">
        <w:rPr>
          <w:rFonts w:cstheme="minorHAnsi"/>
          <w:sz w:val="24"/>
          <w:szCs w:val="24"/>
        </w:rPr>
        <w:t xml:space="preserve">uređenje-proizvodno poslovnog prostora u </w:t>
      </w:r>
      <w:proofErr w:type="spellStart"/>
      <w:r w:rsidR="00BF6738">
        <w:rPr>
          <w:rFonts w:cstheme="minorHAnsi"/>
          <w:sz w:val="24"/>
          <w:szCs w:val="24"/>
        </w:rPr>
        <w:t>Strugi</w:t>
      </w:r>
      <w:proofErr w:type="spellEnd"/>
      <w:r w:rsidRPr="00A51E81">
        <w:rPr>
          <w:rFonts w:cstheme="minorHAnsi"/>
          <w:sz w:val="24"/>
          <w:szCs w:val="24"/>
        </w:rPr>
        <w:t xml:space="preserve"> planirano je </w:t>
      </w:r>
      <w:r w:rsidR="00BF6738">
        <w:rPr>
          <w:rFonts w:cstheme="minorHAnsi"/>
          <w:sz w:val="24"/>
          <w:szCs w:val="24"/>
        </w:rPr>
        <w:t xml:space="preserve">3.000,00 </w:t>
      </w:r>
      <w:r w:rsidRPr="00A51E81">
        <w:rPr>
          <w:rFonts w:cstheme="minorHAnsi"/>
          <w:sz w:val="24"/>
          <w:szCs w:val="24"/>
        </w:rPr>
        <w:t xml:space="preserve">eura, za opremanje dječjih igrališta planirano je </w:t>
      </w:r>
      <w:r w:rsidR="00BF6738">
        <w:rPr>
          <w:rFonts w:cstheme="minorHAnsi"/>
          <w:sz w:val="24"/>
          <w:szCs w:val="24"/>
        </w:rPr>
        <w:t>7.000,00</w:t>
      </w:r>
      <w:r w:rsidRPr="00A51E81">
        <w:rPr>
          <w:rFonts w:cstheme="minorHAnsi"/>
          <w:sz w:val="24"/>
          <w:szCs w:val="24"/>
        </w:rPr>
        <w:t xml:space="preserve"> eura, za projektnu dokumentaciju za </w:t>
      </w:r>
      <w:r w:rsidRPr="00A51E81">
        <w:rPr>
          <w:rFonts w:cstheme="minorHAnsi"/>
          <w:sz w:val="24"/>
          <w:szCs w:val="24"/>
        </w:rPr>
        <w:lastRenderedPageBreak/>
        <w:t xml:space="preserve">izgradnju šetnice uz rijeku Plitvicu planirano je </w:t>
      </w:r>
      <w:r w:rsidR="000B1B10">
        <w:rPr>
          <w:rFonts w:cstheme="minorHAnsi"/>
          <w:sz w:val="24"/>
          <w:szCs w:val="24"/>
        </w:rPr>
        <w:t>20.000,00</w:t>
      </w:r>
      <w:r w:rsidRPr="00A51E81">
        <w:rPr>
          <w:rFonts w:cstheme="minorHAnsi"/>
          <w:sz w:val="24"/>
          <w:szCs w:val="24"/>
        </w:rPr>
        <w:t xml:space="preserve"> eura, </w:t>
      </w:r>
      <w:r w:rsidRPr="00F01907">
        <w:rPr>
          <w:rFonts w:cstheme="minorHAnsi"/>
          <w:sz w:val="24"/>
          <w:szCs w:val="24"/>
        </w:rPr>
        <w:t xml:space="preserve">za energetsku obnovu javnih objekata (društveni domovi) planirano je </w:t>
      </w:r>
      <w:r w:rsidR="000B1B10" w:rsidRPr="00F01907">
        <w:rPr>
          <w:rFonts w:cstheme="minorHAnsi"/>
          <w:sz w:val="24"/>
          <w:szCs w:val="24"/>
        </w:rPr>
        <w:t>50.000,00</w:t>
      </w:r>
      <w:r w:rsidRPr="00F01907">
        <w:rPr>
          <w:rFonts w:cstheme="minorHAnsi"/>
          <w:sz w:val="24"/>
          <w:szCs w:val="24"/>
        </w:rPr>
        <w:t xml:space="preserve"> eura, za izgradnju nerazvrstanih cesta -asfaltiranje planirano je </w:t>
      </w:r>
      <w:r w:rsidR="000B1B10" w:rsidRPr="00F01907">
        <w:rPr>
          <w:rFonts w:cstheme="minorHAnsi"/>
          <w:sz w:val="24"/>
          <w:szCs w:val="24"/>
        </w:rPr>
        <w:t>250.000,00</w:t>
      </w:r>
      <w:r w:rsidRPr="00F01907">
        <w:rPr>
          <w:rFonts w:cstheme="minorHAnsi"/>
          <w:sz w:val="24"/>
          <w:szCs w:val="24"/>
        </w:rPr>
        <w:t xml:space="preserve"> eura, za detaljni plan uređenja poslovne zone Sveti </w:t>
      </w:r>
      <w:proofErr w:type="spellStart"/>
      <w:r w:rsidRPr="00F01907">
        <w:rPr>
          <w:rFonts w:cstheme="minorHAnsi"/>
          <w:sz w:val="24"/>
          <w:szCs w:val="24"/>
        </w:rPr>
        <w:t>Đurd</w:t>
      </w:r>
      <w:proofErr w:type="spellEnd"/>
      <w:r w:rsidRPr="00F01907">
        <w:rPr>
          <w:rFonts w:cstheme="minorHAnsi"/>
          <w:sz w:val="24"/>
          <w:szCs w:val="24"/>
        </w:rPr>
        <w:t xml:space="preserve"> – </w:t>
      </w:r>
      <w:proofErr w:type="spellStart"/>
      <w:r w:rsidRPr="00F01907">
        <w:rPr>
          <w:rFonts w:cstheme="minorHAnsi"/>
          <w:sz w:val="24"/>
          <w:szCs w:val="24"/>
        </w:rPr>
        <w:t>Hrženica</w:t>
      </w:r>
      <w:proofErr w:type="spellEnd"/>
      <w:r w:rsidRPr="00F01907">
        <w:rPr>
          <w:rFonts w:cstheme="minorHAnsi"/>
          <w:sz w:val="24"/>
          <w:szCs w:val="24"/>
        </w:rPr>
        <w:t xml:space="preserve"> planirano je </w:t>
      </w:r>
      <w:r w:rsidR="00ED59CF" w:rsidRPr="00F01907">
        <w:rPr>
          <w:rFonts w:cstheme="minorHAnsi"/>
          <w:sz w:val="24"/>
          <w:szCs w:val="24"/>
        </w:rPr>
        <w:t>15.000,00</w:t>
      </w:r>
      <w:r w:rsidRPr="00F01907">
        <w:rPr>
          <w:rFonts w:cstheme="minorHAnsi"/>
          <w:sz w:val="24"/>
          <w:szCs w:val="24"/>
        </w:rPr>
        <w:t xml:space="preserve"> eura, za izgradnju (proširenje) javne rasvjete planirano je </w:t>
      </w:r>
      <w:r w:rsidR="00ED59CF" w:rsidRPr="00F01907">
        <w:rPr>
          <w:rFonts w:cstheme="minorHAnsi"/>
          <w:sz w:val="24"/>
          <w:szCs w:val="24"/>
        </w:rPr>
        <w:t>5.000,00</w:t>
      </w:r>
      <w:r w:rsidRPr="00F01907">
        <w:rPr>
          <w:rFonts w:cstheme="minorHAnsi"/>
          <w:sz w:val="24"/>
          <w:szCs w:val="24"/>
        </w:rPr>
        <w:t xml:space="preserve"> eura, za izgradnju dječjeg igrališta – dječji vrtić „Suncokret“ planirano je </w:t>
      </w:r>
      <w:r w:rsidR="00ED59CF" w:rsidRPr="00F01907">
        <w:rPr>
          <w:rFonts w:cstheme="minorHAnsi"/>
          <w:sz w:val="24"/>
          <w:szCs w:val="24"/>
        </w:rPr>
        <w:t>10.000,00</w:t>
      </w:r>
      <w:r w:rsidRPr="00F01907">
        <w:rPr>
          <w:rFonts w:cstheme="minorHAnsi"/>
          <w:sz w:val="24"/>
          <w:szCs w:val="24"/>
        </w:rPr>
        <w:t xml:space="preserve"> eura,</w:t>
      </w:r>
      <w:r w:rsidR="00ED59CF" w:rsidRPr="00F01907">
        <w:rPr>
          <w:rFonts w:cstheme="minorHAnsi"/>
          <w:sz w:val="24"/>
          <w:szCs w:val="24"/>
        </w:rPr>
        <w:t xml:space="preserve"> za opremanje dječjeg igrališta</w:t>
      </w:r>
      <w:r w:rsidR="002D4C29" w:rsidRPr="00F01907">
        <w:rPr>
          <w:rFonts w:cstheme="minorHAnsi"/>
          <w:sz w:val="24"/>
          <w:szCs w:val="24"/>
        </w:rPr>
        <w:t xml:space="preserve"> igrala i ograda – dječji vrtić Suncokret planirano je 5.000,00 eura,</w:t>
      </w:r>
      <w:r w:rsidRPr="00F01907">
        <w:rPr>
          <w:rFonts w:cstheme="minorHAnsi"/>
          <w:sz w:val="24"/>
          <w:szCs w:val="24"/>
        </w:rPr>
        <w:t xml:space="preserve"> za izradu projektne dokumentacije i izgradnju poslovne građevine (tržnica sa garažnim prostorom) komunalnog odjela u </w:t>
      </w:r>
      <w:proofErr w:type="spellStart"/>
      <w:r w:rsidRPr="00F01907">
        <w:rPr>
          <w:rFonts w:cstheme="minorHAnsi"/>
          <w:sz w:val="24"/>
          <w:szCs w:val="24"/>
        </w:rPr>
        <w:t>Vulincu</w:t>
      </w:r>
      <w:proofErr w:type="spellEnd"/>
      <w:r w:rsidRPr="00F01907">
        <w:rPr>
          <w:rFonts w:cstheme="minorHAnsi"/>
          <w:sz w:val="24"/>
          <w:szCs w:val="24"/>
        </w:rPr>
        <w:t xml:space="preserve"> planirano je </w:t>
      </w:r>
      <w:r w:rsidR="002D4C29" w:rsidRPr="00F01907">
        <w:rPr>
          <w:rFonts w:cstheme="minorHAnsi"/>
          <w:sz w:val="24"/>
          <w:szCs w:val="24"/>
        </w:rPr>
        <w:t>1.000,00</w:t>
      </w:r>
      <w:r w:rsidRPr="00F01907">
        <w:rPr>
          <w:rFonts w:cstheme="minorHAnsi"/>
          <w:sz w:val="24"/>
          <w:szCs w:val="24"/>
        </w:rPr>
        <w:t xml:space="preserve"> eura, za izradu projektne dokumentacije </w:t>
      </w:r>
      <w:r w:rsidR="002D4C29" w:rsidRPr="00F01907">
        <w:rPr>
          <w:rFonts w:cstheme="minorHAnsi"/>
          <w:sz w:val="24"/>
          <w:szCs w:val="24"/>
        </w:rPr>
        <w:t>i građenje zgrade javne i društvene</w:t>
      </w:r>
      <w:r w:rsidR="008E2D76" w:rsidRPr="00F01907">
        <w:rPr>
          <w:rFonts w:cstheme="minorHAnsi"/>
          <w:sz w:val="24"/>
          <w:szCs w:val="24"/>
        </w:rPr>
        <w:t xml:space="preserve"> namjene (dom za dnevni boravak starijih osoba sa smještajnim jedinicama planirano je 700.000,00 eura</w:t>
      </w:r>
      <w:r w:rsidRPr="00F01907">
        <w:rPr>
          <w:rFonts w:cstheme="minorHAnsi"/>
          <w:sz w:val="24"/>
          <w:szCs w:val="24"/>
        </w:rPr>
        <w:t xml:space="preserve">, za sufinanciranje sustava odvodnje i pročišćavanje otpadnih voda aglomeracije Ludbreg planirano je </w:t>
      </w:r>
      <w:r w:rsidR="003D03A0" w:rsidRPr="00F01907">
        <w:rPr>
          <w:rFonts w:cstheme="minorHAnsi"/>
          <w:sz w:val="24"/>
          <w:szCs w:val="24"/>
        </w:rPr>
        <w:t>1.000,00</w:t>
      </w:r>
      <w:r w:rsidRPr="00F01907">
        <w:rPr>
          <w:rFonts w:cstheme="minorHAnsi"/>
          <w:sz w:val="24"/>
          <w:szCs w:val="24"/>
        </w:rPr>
        <w:t xml:space="preserve"> eura, za izgradnju solarne centrale javnih objekata planirano je </w:t>
      </w:r>
      <w:r w:rsidR="003D03A0" w:rsidRPr="00F01907">
        <w:rPr>
          <w:rFonts w:cstheme="minorHAnsi"/>
          <w:sz w:val="24"/>
          <w:szCs w:val="24"/>
        </w:rPr>
        <w:t>40.000,00</w:t>
      </w:r>
      <w:r w:rsidRPr="00F01907">
        <w:rPr>
          <w:rFonts w:cstheme="minorHAnsi"/>
          <w:sz w:val="24"/>
          <w:szCs w:val="24"/>
        </w:rPr>
        <w:t xml:space="preserve"> eura i za izradu studije razvoja sustava održivog javnog prijevoza i mobilnosti planirano je </w:t>
      </w:r>
      <w:r w:rsidR="003D03A0" w:rsidRPr="00F01907">
        <w:rPr>
          <w:rFonts w:cstheme="minorHAnsi"/>
          <w:sz w:val="24"/>
          <w:szCs w:val="24"/>
        </w:rPr>
        <w:t>3.000,00</w:t>
      </w:r>
      <w:r w:rsidRPr="00F01907">
        <w:rPr>
          <w:rFonts w:cstheme="minorHAnsi"/>
          <w:sz w:val="24"/>
          <w:szCs w:val="24"/>
        </w:rPr>
        <w:t xml:space="preserve"> eura</w:t>
      </w:r>
      <w:r w:rsidR="003D03A0" w:rsidRPr="00F01907">
        <w:rPr>
          <w:rFonts w:cstheme="minorHAnsi"/>
          <w:sz w:val="24"/>
          <w:szCs w:val="24"/>
        </w:rPr>
        <w:t>, za i</w:t>
      </w:r>
      <w:r w:rsidRPr="00F01907">
        <w:rPr>
          <w:rFonts w:cstheme="minorHAnsi"/>
          <w:sz w:val="24"/>
          <w:szCs w:val="24"/>
        </w:rPr>
        <w:t>zgradnj</w:t>
      </w:r>
      <w:r w:rsidR="003D03A0" w:rsidRPr="00F01907">
        <w:rPr>
          <w:rFonts w:cstheme="minorHAnsi"/>
          <w:sz w:val="24"/>
          <w:szCs w:val="24"/>
        </w:rPr>
        <w:t>u</w:t>
      </w:r>
      <w:r w:rsidRPr="00F01907">
        <w:rPr>
          <w:rFonts w:cstheme="minorHAnsi"/>
          <w:sz w:val="24"/>
          <w:szCs w:val="24"/>
        </w:rPr>
        <w:t xml:space="preserve"> i opremanje postrojenja za sortiranje odvojeno prikupljenog otpada papira, kartona, metala, plastike i dr. materijala - SORTIRNICA planirano je </w:t>
      </w:r>
      <w:r w:rsidR="003D03A0" w:rsidRPr="00F01907">
        <w:rPr>
          <w:rFonts w:cstheme="minorHAnsi"/>
          <w:sz w:val="24"/>
          <w:szCs w:val="24"/>
        </w:rPr>
        <w:t>20.589,69</w:t>
      </w:r>
      <w:r w:rsidRPr="00F01907">
        <w:rPr>
          <w:rFonts w:cstheme="minorHAnsi"/>
          <w:sz w:val="24"/>
          <w:szCs w:val="24"/>
        </w:rPr>
        <w:t xml:space="preserve"> eura</w:t>
      </w:r>
      <w:r w:rsidR="003D03A0" w:rsidRPr="00F01907">
        <w:rPr>
          <w:rFonts w:cstheme="minorHAnsi"/>
          <w:sz w:val="24"/>
          <w:szCs w:val="24"/>
        </w:rPr>
        <w:t xml:space="preserve">, za izgradnju prilazne ceste sa javnom rasvjetom za romska naselja (Sveti </w:t>
      </w:r>
      <w:proofErr w:type="spellStart"/>
      <w:r w:rsidR="003D03A0" w:rsidRPr="00F01907">
        <w:rPr>
          <w:rFonts w:cstheme="minorHAnsi"/>
          <w:sz w:val="24"/>
          <w:szCs w:val="24"/>
        </w:rPr>
        <w:t>Đurđ</w:t>
      </w:r>
      <w:proofErr w:type="spellEnd"/>
      <w:r w:rsidR="003D03A0" w:rsidRPr="00F01907">
        <w:rPr>
          <w:rFonts w:cstheme="minorHAnsi"/>
          <w:sz w:val="24"/>
          <w:szCs w:val="24"/>
        </w:rPr>
        <w:t xml:space="preserve"> i </w:t>
      </w:r>
      <w:proofErr w:type="spellStart"/>
      <w:r w:rsidR="003D03A0" w:rsidRPr="00F01907">
        <w:rPr>
          <w:rFonts w:cstheme="minorHAnsi"/>
          <w:sz w:val="24"/>
          <w:szCs w:val="24"/>
        </w:rPr>
        <w:t>Karlovec</w:t>
      </w:r>
      <w:proofErr w:type="spellEnd"/>
      <w:r w:rsidR="003D03A0" w:rsidRPr="00F01907">
        <w:rPr>
          <w:rFonts w:cstheme="minorHAnsi"/>
          <w:sz w:val="24"/>
          <w:szCs w:val="24"/>
        </w:rPr>
        <w:t xml:space="preserve">) planirano je 120.000,00 eura i za dogradnju dječjeg vrtića Suncokret Sveti </w:t>
      </w:r>
      <w:proofErr w:type="spellStart"/>
      <w:r w:rsidR="003D03A0" w:rsidRPr="00F01907">
        <w:rPr>
          <w:rFonts w:cstheme="minorHAnsi"/>
          <w:sz w:val="24"/>
          <w:szCs w:val="24"/>
        </w:rPr>
        <w:t>Đurđ</w:t>
      </w:r>
      <w:proofErr w:type="spellEnd"/>
      <w:r w:rsidR="003D03A0" w:rsidRPr="00F01907">
        <w:rPr>
          <w:rFonts w:cstheme="minorHAnsi"/>
          <w:sz w:val="24"/>
          <w:szCs w:val="24"/>
        </w:rPr>
        <w:t xml:space="preserve"> planirano je 150.000,00 eura.</w:t>
      </w:r>
    </w:p>
    <w:p w14:paraId="22BC01BC" w14:textId="1DC7E1FB" w:rsidR="004E3ECD" w:rsidRDefault="004E3ECD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55B71DD5" w14:textId="6530D51E" w:rsidR="00350781" w:rsidRPr="009443B3" w:rsidRDefault="00737351" w:rsidP="009443B3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64D1017" wp14:editId="2AF7A71C">
            <wp:extent cx="2323201" cy="1653540"/>
            <wp:effectExtent l="190500" t="190500" r="191770" b="19431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255" cy="1660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424B15" w14:textId="24D01B6D" w:rsidR="003F371A" w:rsidRPr="00F01907" w:rsidRDefault="003F371A" w:rsidP="00350781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Program 100</w:t>
      </w:r>
      <w:r w:rsidR="00737351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8 Promicanje kulture planirano u iznosu od </w:t>
      </w:r>
      <w:r w:rsidR="00681B11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60.500,00</w:t>
      </w:r>
      <w:r w:rsidR="002216D5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3BB8FF7C" w14:textId="2E1FE0B2" w:rsidR="00350781" w:rsidRPr="00A02BA8" w:rsidRDefault="00737351" w:rsidP="00350781">
      <w:pPr>
        <w:spacing w:before="24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>Ovim program</w:t>
      </w:r>
      <w:r w:rsidR="00350781" w:rsidRPr="00F01907">
        <w:rPr>
          <w:rFonts w:cstheme="minorHAnsi"/>
          <w:sz w:val="24"/>
          <w:szCs w:val="24"/>
        </w:rPr>
        <w:t>om</w:t>
      </w:r>
      <w:r w:rsidRPr="00F01907">
        <w:rPr>
          <w:rFonts w:cstheme="minorHAnsi"/>
          <w:sz w:val="24"/>
          <w:szCs w:val="24"/>
        </w:rPr>
        <w:t xml:space="preserve"> za informiranje putem Radio Ludbrega (pomoć za redovan rad)</w:t>
      </w:r>
      <w:r w:rsidR="00350781" w:rsidRPr="00F01907">
        <w:rPr>
          <w:rFonts w:cstheme="minorHAnsi"/>
          <w:sz w:val="24"/>
          <w:szCs w:val="24"/>
        </w:rPr>
        <w:t xml:space="preserve"> planira se izdvojiti </w:t>
      </w:r>
      <w:r w:rsidR="00681B11" w:rsidRPr="00F01907">
        <w:rPr>
          <w:rFonts w:cstheme="minorHAnsi"/>
          <w:sz w:val="24"/>
          <w:szCs w:val="24"/>
        </w:rPr>
        <w:t>3.000,00</w:t>
      </w:r>
      <w:r w:rsidR="002216D5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350781" w:rsidRPr="00F01907">
        <w:rPr>
          <w:rFonts w:cstheme="minorHAnsi"/>
          <w:sz w:val="24"/>
          <w:szCs w:val="24"/>
        </w:rPr>
        <w:t>, za sufinanciranje programa udruga</w:t>
      </w:r>
      <w:r w:rsidR="002E1FF3" w:rsidRPr="00F01907">
        <w:rPr>
          <w:rFonts w:cstheme="minorHAnsi"/>
          <w:sz w:val="24"/>
          <w:szCs w:val="24"/>
        </w:rPr>
        <w:t xml:space="preserve"> (Udruga žena “Veliko srce“, Udruga žena “</w:t>
      </w:r>
      <w:proofErr w:type="spellStart"/>
      <w:r w:rsidR="002E1FF3" w:rsidRPr="00F01907">
        <w:rPr>
          <w:rFonts w:cstheme="minorHAnsi"/>
          <w:sz w:val="24"/>
          <w:szCs w:val="24"/>
        </w:rPr>
        <w:t>Đurđek</w:t>
      </w:r>
      <w:proofErr w:type="spellEnd"/>
      <w:r w:rsidR="002E1FF3" w:rsidRPr="00F01907">
        <w:rPr>
          <w:rFonts w:cstheme="minorHAnsi"/>
          <w:sz w:val="24"/>
          <w:szCs w:val="24"/>
        </w:rPr>
        <w:t>“</w:t>
      </w:r>
      <w:r w:rsidR="00350781" w:rsidRPr="00F01907">
        <w:rPr>
          <w:rFonts w:cstheme="minorHAnsi"/>
          <w:sz w:val="24"/>
          <w:szCs w:val="24"/>
        </w:rPr>
        <w:t xml:space="preserve"> </w:t>
      </w:r>
      <w:r w:rsidR="002E1FF3" w:rsidRPr="00F01907">
        <w:rPr>
          <w:rFonts w:cstheme="minorHAnsi"/>
          <w:sz w:val="24"/>
          <w:szCs w:val="24"/>
        </w:rPr>
        <w:t xml:space="preserve">…) </w:t>
      </w:r>
      <w:r w:rsidR="00350781" w:rsidRPr="00F01907">
        <w:rPr>
          <w:rFonts w:cstheme="minorHAnsi"/>
          <w:sz w:val="24"/>
          <w:szCs w:val="24"/>
        </w:rPr>
        <w:t>i KUD-ova u kulturi</w:t>
      </w:r>
      <w:r w:rsidR="002E1FF3" w:rsidRPr="00F01907">
        <w:rPr>
          <w:rFonts w:cstheme="minorHAnsi"/>
          <w:sz w:val="24"/>
          <w:szCs w:val="24"/>
        </w:rPr>
        <w:t xml:space="preserve"> (KUD Juraj Lončarić – </w:t>
      </w:r>
      <w:proofErr w:type="spellStart"/>
      <w:r w:rsidR="002E1FF3" w:rsidRPr="00F01907">
        <w:rPr>
          <w:rFonts w:cstheme="minorHAnsi"/>
          <w:sz w:val="24"/>
          <w:szCs w:val="24"/>
        </w:rPr>
        <w:t>Hrženica</w:t>
      </w:r>
      <w:proofErr w:type="spellEnd"/>
      <w:r w:rsidR="002E1FF3" w:rsidRPr="00F01907">
        <w:rPr>
          <w:rFonts w:cstheme="minorHAnsi"/>
          <w:sz w:val="24"/>
          <w:szCs w:val="24"/>
        </w:rPr>
        <w:t xml:space="preserve">, KUD Sloga – </w:t>
      </w:r>
      <w:proofErr w:type="spellStart"/>
      <w:r w:rsidR="002E1FF3" w:rsidRPr="00F01907">
        <w:rPr>
          <w:rFonts w:cstheme="minorHAnsi"/>
          <w:sz w:val="24"/>
          <w:szCs w:val="24"/>
        </w:rPr>
        <w:t>Karlovec</w:t>
      </w:r>
      <w:proofErr w:type="spellEnd"/>
      <w:r w:rsidR="002E1FF3" w:rsidRPr="00F01907">
        <w:rPr>
          <w:rFonts w:cstheme="minorHAnsi"/>
          <w:sz w:val="24"/>
          <w:szCs w:val="24"/>
        </w:rPr>
        <w:t xml:space="preserve"> Ludbreški)</w:t>
      </w:r>
      <w:r w:rsidR="00350781" w:rsidRPr="00F01907">
        <w:rPr>
          <w:rFonts w:cstheme="minorHAnsi"/>
          <w:sz w:val="24"/>
          <w:szCs w:val="24"/>
        </w:rPr>
        <w:t xml:space="preserve"> planira se izdvojiti </w:t>
      </w:r>
      <w:r w:rsidR="00681B11" w:rsidRPr="00F01907">
        <w:rPr>
          <w:rFonts w:cstheme="minorHAnsi"/>
          <w:sz w:val="24"/>
          <w:szCs w:val="24"/>
        </w:rPr>
        <w:t>55.000,00</w:t>
      </w:r>
      <w:r w:rsidR="002216D5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350781" w:rsidRPr="00F01907">
        <w:rPr>
          <w:rFonts w:cstheme="minorHAnsi"/>
          <w:sz w:val="24"/>
          <w:szCs w:val="24"/>
        </w:rPr>
        <w:t xml:space="preserve"> i za likovnu koloniju planira se izdvojiti </w:t>
      </w:r>
      <w:r w:rsidR="00681B11" w:rsidRPr="00F01907">
        <w:rPr>
          <w:rFonts w:cstheme="minorHAnsi"/>
          <w:sz w:val="24"/>
          <w:szCs w:val="24"/>
        </w:rPr>
        <w:t>2.500,00</w:t>
      </w:r>
      <w:r w:rsidR="00DF4F9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350781" w:rsidRPr="00F01907">
        <w:rPr>
          <w:rFonts w:cstheme="minorHAnsi"/>
          <w:sz w:val="24"/>
          <w:szCs w:val="24"/>
        </w:rPr>
        <w:t>.</w:t>
      </w:r>
    </w:p>
    <w:p w14:paraId="313FD40E" w14:textId="60C4404C" w:rsidR="00384DEE" w:rsidRDefault="002E1FF3" w:rsidP="00043BA8">
      <w:pPr>
        <w:spacing w:before="24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436B428" wp14:editId="4056813E">
            <wp:extent cx="1853565" cy="1853565"/>
            <wp:effectExtent l="190500" t="190500" r="184785" b="18478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3924">
        <w:rPr>
          <w:rFonts w:cstheme="minorHAnsi"/>
          <w:noProof/>
          <w:sz w:val="24"/>
          <w:szCs w:val="24"/>
        </w:rPr>
        <w:drawing>
          <wp:inline distT="0" distB="0" distL="0" distR="0" wp14:anchorId="63E3902E" wp14:editId="08602D64">
            <wp:extent cx="2846658" cy="1729740"/>
            <wp:effectExtent l="190500" t="190500" r="182880" b="1943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23" cy="1736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FB9AC3" w14:textId="77777777" w:rsidR="00A51E81" w:rsidRDefault="00A51E81" w:rsidP="002E7054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77BF261E" w14:textId="66A600D4" w:rsidR="002E1FF3" w:rsidRPr="003F371A" w:rsidRDefault="002E1FF3" w:rsidP="002E7054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>Program 100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9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Razvoj sporta i rekreacije planirano u iznosu od </w:t>
      </w:r>
      <w:r w:rsidR="00443047">
        <w:rPr>
          <w:rFonts w:cstheme="minorHAnsi"/>
          <w:b/>
          <w:bCs/>
          <w:color w:val="8496B0" w:themeColor="text2" w:themeTint="99"/>
          <w:sz w:val="24"/>
          <w:szCs w:val="24"/>
        </w:rPr>
        <w:t>71.000,00</w:t>
      </w:r>
      <w:r w:rsidR="000322F4" w:rsidRPr="000322F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00A3851E" w14:textId="414BA1C8" w:rsidR="002E1FF3" w:rsidRDefault="002E1FF3" w:rsidP="0057493D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sufinanciranje rada Zajednice sportskih udruga planirano je </w:t>
      </w:r>
      <w:r w:rsidR="00443047" w:rsidRPr="00F01907">
        <w:rPr>
          <w:rFonts w:cstheme="minorHAnsi"/>
          <w:sz w:val="24"/>
          <w:szCs w:val="24"/>
        </w:rPr>
        <w:t>55.000,00</w:t>
      </w:r>
      <w:r w:rsidR="000322F4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 </w:t>
      </w:r>
      <w:r w:rsidRPr="00F01907">
        <w:rPr>
          <w:rFonts w:cstheme="minorHAnsi"/>
          <w:iCs/>
          <w:sz w:val="24"/>
          <w:szCs w:val="24"/>
        </w:rPr>
        <w:t xml:space="preserve">ŠNK „Drava-Ajax“ Sveti </w:t>
      </w:r>
      <w:proofErr w:type="spellStart"/>
      <w:r w:rsidRPr="00F01907">
        <w:rPr>
          <w:rFonts w:cstheme="minorHAnsi"/>
          <w:iCs/>
          <w:sz w:val="24"/>
          <w:szCs w:val="24"/>
        </w:rPr>
        <w:t>Đurđ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, ŠNK „Radnički“ </w:t>
      </w:r>
      <w:proofErr w:type="spellStart"/>
      <w:r w:rsidRPr="00F01907">
        <w:rPr>
          <w:rFonts w:cstheme="minorHAnsi"/>
          <w:iCs/>
          <w:sz w:val="24"/>
          <w:szCs w:val="24"/>
        </w:rPr>
        <w:t>Hrženica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, ŠNK „Radnički“ </w:t>
      </w:r>
      <w:proofErr w:type="spellStart"/>
      <w:r w:rsidRPr="00F01907">
        <w:rPr>
          <w:rFonts w:cstheme="minorHAnsi"/>
          <w:iCs/>
          <w:sz w:val="24"/>
          <w:szCs w:val="24"/>
        </w:rPr>
        <w:t>Hrženica</w:t>
      </w:r>
      <w:proofErr w:type="spellEnd"/>
      <w:r w:rsidRPr="00F01907">
        <w:rPr>
          <w:rFonts w:cstheme="minorHAnsi"/>
          <w:iCs/>
          <w:sz w:val="24"/>
          <w:szCs w:val="24"/>
        </w:rPr>
        <w:t>, ŠNK „</w:t>
      </w:r>
      <w:proofErr w:type="spellStart"/>
      <w:r w:rsidRPr="00F01907">
        <w:rPr>
          <w:rFonts w:cstheme="minorHAnsi"/>
          <w:iCs/>
          <w:sz w:val="24"/>
          <w:szCs w:val="24"/>
        </w:rPr>
        <w:t>Karlovec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“ </w:t>
      </w:r>
      <w:proofErr w:type="spellStart"/>
      <w:r w:rsidRPr="00F01907">
        <w:rPr>
          <w:rFonts w:cstheme="minorHAnsi"/>
          <w:iCs/>
          <w:sz w:val="24"/>
          <w:szCs w:val="24"/>
        </w:rPr>
        <w:t>Karlovec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 Ludbreški, NK „Struga-</w:t>
      </w:r>
      <w:proofErr w:type="spellStart"/>
      <w:r w:rsidRPr="00F01907">
        <w:rPr>
          <w:rFonts w:cstheme="minorHAnsi"/>
          <w:iCs/>
          <w:sz w:val="24"/>
          <w:szCs w:val="24"/>
        </w:rPr>
        <w:t>Rovokop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“ Struga, Nogometni centar Sveti </w:t>
      </w:r>
      <w:proofErr w:type="spellStart"/>
      <w:r w:rsidRPr="00F01907">
        <w:rPr>
          <w:rFonts w:cstheme="minorHAnsi"/>
          <w:iCs/>
          <w:sz w:val="24"/>
          <w:szCs w:val="24"/>
        </w:rPr>
        <w:t>Đurđ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 – mala škola nogometa), za uređenje </w:t>
      </w:r>
      <w:proofErr w:type="spellStart"/>
      <w:r w:rsidR="002E7054" w:rsidRPr="00F01907">
        <w:rPr>
          <w:rFonts w:cstheme="minorHAnsi"/>
          <w:iCs/>
          <w:sz w:val="24"/>
          <w:szCs w:val="24"/>
        </w:rPr>
        <w:t>svlačiona</w:t>
      </w:r>
      <w:proofErr w:type="spellEnd"/>
      <w:r w:rsidR="002E7054" w:rsidRPr="00F01907">
        <w:rPr>
          <w:rFonts w:cstheme="minorHAnsi"/>
          <w:iCs/>
          <w:sz w:val="24"/>
          <w:szCs w:val="24"/>
        </w:rPr>
        <w:t xml:space="preserve"> </w:t>
      </w:r>
      <w:r w:rsidR="000E51AE" w:rsidRPr="00F01907">
        <w:rPr>
          <w:rFonts w:cstheme="minorHAnsi"/>
          <w:iCs/>
          <w:sz w:val="24"/>
          <w:szCs w:val="24"/>
        </w:rPr>
        <w:t xml:space="preserve">i ograda </w:t>
      </w:r>
      <w:r w:rsidR="002E7054" w:rsidRPr="00F01907">
        <w:rPr>
          <w:rFonts w:cstheme="minorHAnsi"/>
          <w:iCs/>
          <w:sz w:val="24"/>
          <w:szCs w:val="24"/>
        </w:rPr>
        <w:t xml:space="preserve">po nogometnim klubovima planirano je </w:t>
      </w:r>
      <w:r w:rsidR="004B73C6" w:rsidRPr="00F01907">
        <w:rPr>
          <w:rFonts w:cstheme="minorHAnsi"/>
          <w:iCs/>
          <w:sz w:val="24"/>
          <w:szCs w:val="24"/>
        </w:rPr>
        <w:t xml:space="preserve">15.000,00 </w:t>
      </w:r>
      <w:r w:rsidR="00FB0D7C" w:rsidRPr="00F01907">
        <w:rPr>
          <w:rFonts w:cstheme="minorHAnsi"/>
          <w:iCs/>
          <w:sz w:val="24"/>
          <w:szCs w:val="24"/>
        </w:rPr>
        <w:t>eura</w:t>
      </w:r>
      <w:r w:rsidR="002E7054" w:rsidRPr="00F01907">
        <w:rPr>
          <w:rFonts w:cstheme="minorHAnsi"/>
          <w:iCs/>
          <w:sz w:val="24"/>
          <w:szCs w:val="24"/>
        </w:rPr>
        <w:t xml:space="preserve"> (</w:t>
      </w:r>
      <w:r w:rsidR="0079343D" w:rsidRPr="00F01907">
        <w:rPr>
          <w:rFonts w:cstheme="minorHAnsi"/>
          <w:iCs/>
          <w:sz w:val="24"/>
          <w:szCs w:val="24"/>
        </w:rPr>
        <w:t>Š</w:t>
      </w:r>
      <w:r w:rsidR="002E7054" w:rsidRPr="00F01907">
        <w:rPr>
          <w:rFonts w:cstheme="minorHAnsi"/>
          <w:sz w:val="24"/>
          <w:szCs w:val="24"/>
        </w:rPr>
        <w:t xml:space="preserve">NK „Radnički“ </w:t>
      </w:r>
      <w:proofErr w:type="spellStart"/>
      <w:r w:rsidR="002E7054" w:rsidRPr="00F01907">
        <w:rPr>
          <w:rFonts w:cstheme="minorHAnsi"/>
          <w:sz w:val="24"/>
          <w:szCs w:val="24"/>
        </w:rPr>
        <w:t>Hrženica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, NK „Drava“ Sveti </w:t>
      </w:r>
      <w:proofErr w:type="spellStart"/>
      <w:r w:rsidR="002E7054" w:rsidRPr="00F01907">
        <w:rPr>
          <w:rFonts w:cstheme="minorHAnsi"/>
          <w:sz w:val="24"/>
          <w:szCs w:val="24"/>
        </w:rPr>
        <w:t>Đurđ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, NK „Ajax“ </w:t>
      </w:r>
      <w:proofErr w:type="spellStart"/>
      <w:r w:rsidR="002E7054" w:rsidRPr="00F01907">
        <w:rPr>
          <w:rFonts w:cstheme="minorHAnsi"/>
          <w:sz w:val="24"/>
          <w:szCs w:val="24"/>
        </w:rPr>
        <w:t>Komarnica</w:t>
      </w:r>
      <w:proofErr w:type="spellEnd"/>
      <w:r w:rsidR="002E7054" w:rsidRPr="00F01907">
        <w:rPr>
          <w:rFonts w:cstheme="minorHAnsi"/>
          <w:sz w:val="24"/>
          <w:szCs w:val="24"/>
        </w:rPr>
        <w:t>, NK „</w:t>
      </w:r>
      <w:proofErr w:type="spellStart"/>
      <w:r w:rsidR="002E7054" w:rsidRPr="00F01907">
        <w:rPr>
          <w:rFonts w:cstheme="minorHAnsi"/>
          <w:sz w:val="24"/>
          <w:szCs w:val="24"/>
        </w:rPr>
        <w:t>Rovokop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 Struga“ Struga, NK „</w:t>
      </w:r>
      <w:proofErr w:type="spellStart"/>
      <w:r w:rsidR="002E7054" w:rsidRPr="00F01907">
        <w:rPr>
          <w:rFonts w:cstheme="minorHAnsi"/>
          <w:sz w:val="24"/>
          <w:szCs w:val="24"/>
        </w:rPr>
        <w:t>Karlovec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“ </w:t>
      </w:r>
      <w:proofErr w:type="spellStart"/>
      <w:r w:rsidR="002E7054" w:rsidRPr="00F01907">
        <w:rPr>
          <w:rFonts w:cstheme="minorHAnsi"/>
          <w:sz w:val="24"/>
          <w:szCs w:val="24"/>
        </w:rPr>
        <w:t>Karlovec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 Ludbreški,</w:t>
      </w:r>
      <w:r w:rsidR="002E7054" w:rsidRPr="00F01907">
        <w:rPr>
          <w:rFonts w:ascii="Times New Roman" w:eastAsia="Calibri" w:hAnsi="Times New Roman" w:cs="Times New Roman"/>
          <w:color w:val="00000A"/>
        </w:rPr>
        <w:t xml:space="preserve"> </w:t>
      </w:r>
      <w:r w:rsidR="002E7054" w:rsidRPr="00F01907">
        <w:rPr>
          <w:rFonts w:cstheme="minorHAnsi"/>
          <w:sz w:val="24"/>
          <w:szCs w:val="24"/>
        </w:rPr>
        <w:t>NK „Podravac-</w:t>
      </w:r>
      <w:proofErr w:type="spellStart"/>
      <w:r w:rsidR="002E7054" w:rsidRPr="00F01907">
        <w:rPr>
          <w:rFonts w:cstheme="minorHAnsi"/>
          <w:sz w:val="24"/>
          <w:szCs w:val="24"/>
        </w:rPr>
        <w:t>Kitro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“ Sesvete Ludbreške) i za izgradnju i opremanje malonogometnog igrališta u Luki Ludbreškoj planirano je </w:t>
      </w:r>
      <w:r w:rsidR="004B73C6" w:rsidRPr="00F01907">
        <w:rPr>
          <w:rFonts w:cstheme="minorHAnsi"/>
          <w:sz w:val="24"/>
          <w:szCs w:val="24"/>
        </w:rPr>
        <w:t>1.000,00</w:t>
      </w:r>
      <w:r w:rsidR="00220C0F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2E7054" w:rsidRPr="00F01907">
        <w:rPr>
          <w:rFonts w:cstheme="minorHAnsi"/>
          <w:sz w:val="24"/>
          <w:szCs w:val="24"/>
        </w:rPr>
        <w:t>.</w:t>
      </w:r>
      <w:r w:rsidR="002E7054">
        <w:rPr>
          <w:rFonts w:cstheme="minorHAnsi"/>
          <w:sz w:val="24"/>
          <w:szCs w:val="24"/>
        </w:rPr>
        <w:t xml:space="preserve"> </w:t>
      </w:r>
    </w:p>
    <w:p w14:paraId="7326E25D" w14:textId="77777777" w:rsidR="002E1FF3" w:rsidRDefault="002E1FF3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EC79425" w14:textId="02A5DCE3" w:rsidR="003F371A" w:rsidRDefault="002E7054" w:rsidP="002E7054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3A22334" wp14:editId="71EC0426">
            <wp:extent cx="2903220" cy="1947001"/>
            <wp:effectExtent l="190500" t="190500" r="182880" b="18669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594" cy="1953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C423D" w14:textId="067B0F17" w:rsidR="00D440D5" w:rsidRDefault="009C19D7" w:rsidP="00D440D5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D440D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1010 Religijske javne potrebe planirano u iznosu od </w:t>
      </w:r>
      <w:r w:rsidR="00AB35D6">
        <w:rPr>
          <w:rFonts w:cstheme="minorHAnsi"/>
          <w:b/>
          <w:bCs/>
          <w:color w:val="8496B0" w:themeColor="text2" w:themeTint="99"/>
          <w:sz w:val="24"/>
          <w:szCs w:val="24"/>
        </w:rPr>
        <w:t>6.000,00</w:t>
      </w:r>
      <w:r w:rsidR="0079343D" w:rsidRPr="0079343D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4105D2CC" w14:textId="59A13FB5" w:rsidR="00D440D5" w:rsidRPr="00A02BA8" w:rsidRDefault="00D440D5" w:rsidP="0057493D">
      <w:pPr>
        <w:spacing w:after="0"/>
        <w:jc w:val="both"/>
        <w:rPr>
          <w:rFonts w:cstheme="minorHAnsi"/>
          <w:sz w:val="24"/>
          <w:szCs w:val="24"/>
        </w:rPr>
      </w:pPr>
      <w:r w:rsidRPr="00A02BA8">
        <w:rPr>
          <w:rFonts w:cstheme="minorHAnsi"/>
          <w:sz w:val="24"/>
          <w:szCs w:val="24"/>
        </w:rPr>
        <w:t xml:space="preserve">Za Rimokatoličku crkvu – Sveti Juraj planirano je </w:t>
      </w:r>
      <w:r w:rsidR="00AB35D6">
        <w:rPr>
          <w:rFonts w:cstheme="minorHAnsi"/>
          <w:sz w:val="24"/>
          <w:szCs w:val="24"/>
        </w:rPr>
        <w:t>6.000,00</w:t>
      </w:r>
      <w:r w:rsidR="0079343D" w:rsidRPr="00A02BA8">
        <w:rPr>
          <w:rFonts w:cstheme="minorHAnsi"/>
          <w:sz w:val="24"/>
          <w:szCs w:val="24"/>
        </w:rPr>
        <w:t xml:space="preserve"> </w:t>
      </w:r>
      <w:r w:rsidR="00FB0D7C" w:rsidRPr="00A02BA8">
        <w:rPr>
          <w:rFonts w:cstheme="minorHAnsi"/>
          <w:sz w:val="24"/>
          <w:szCs w:val="24"/>
        </w:rPr>
        <w:t>eura</w:t>
      </w:r>
    </w:p>
    <w:p w14:paraId="4A1B7EC9" w14:textId="568C62BC" w:rsidR="005F37ED" w:rsidRPr="00D440D5" w:rsidRDefault="005F37ED" w:rsidP="005F37ED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2B49BCA" wp14:editId="02C3A9E4">
            <wp:extent cx="2857500" cy="2143125"/>
            <wp:effectExtent l="190500" t="190500" r="190500" b="2000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08A35C" w14:textId="7086B880" w:rsidR="00D440D5" w:rsidRPr="00F01907" w:rsidRDefault="00D440D5" w:rsidP="00AB35D6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1011 Socijalna skrb planirano u iznosu od </w:t>
      </w:r>
      <w:r w:rsidR="00AB35D6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99.493,51 eura</w:t>
      </w:r>
    </w:p>
    <w:p w14:paraId="34BBF169" w14:textId="6653A6D0" w:rsidR="00D440D5" w:rsidRDefault="00D440D5" w:rsidP="00496993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pomoć obiteljima – jednokratne pomoći planirano je </w:t>
      </w:r>
      <w:r w:rsidR="00AB35D6" w:rsidRPr="00F01907">
        <w:rPr>
          <w:rFonts w:cstheme="minorHAnsi"/>
          <w:sz w:val="24"/>
          <w:szCs w:val="24"/>
        </w:rPr>
        <w:t>6.000,00</w:t>
      </w:r>
      <w:r w:rsidR="002216F4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, za pomoć za novorođenu djecu planirano je </w:t>
      </w:r>
      <w:r w:rsidR="00AB35D6" w:rsidRPr="00F01907">
        <w:rPr>
          <w:rFonts w:cstheme="minorHAnsi"/>
          <w:sz w:val="24"/>
          <w:szCs w:val="24"/>
        </w:rPr>
        <w:t>10.000,00</w:t>
      </w:r>
      <w:r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, za pomoć obiteljima – darovi za djecu planirano je </w:t>
      </w:r>
      <w:r w:rsidR="00C01DB8" w:rsidRPr="00F01907">
        <w:rPr>
          <w:rFonts w:cstheme="minorHAnsi"/>
          <w:sz w:val="24"/>
          <w:szCs w:val="24"/>
        </w:rPr>
        <w:t>3.</w:t>
      </w:r>
      <w:r w:rsidR="00FD3E8B" w:rsidRPr="00F01907">
        <w:rPr>
          <w:rFonts w:cstheme="minorHAnsi"/>
          <w:sz w:val="24"/>
          <w:szCs w:val="24"/>
        </w:rPr>
        <w:t>500,00</w:t>
      </w:r>
      <w:r w:rsidR="00C01DB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, za pomoć umirovljenicima – prigodna nagrada planirano je </w:t>
      </w:r>
      <w:r w:rsidR="00FD3E8B" w:rsidRPr="00F01907">
        <w:rPr>
          <w:rFonts w:cstheme="minorHAnsi"/>
          <w:sz w:val="24"/>
          <w:szCs w:val="24"/>
        </w:rPr>
        <w:t>45.000,00</w:t>
      </w:r>
      <w:r w:rsidR="00C01DB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, za financijsku pomoć obiteljima za ulaganje za izgradnju stambenog objekta planirano je </w:t>
      </w:r>
      <w:r w:rsidR="00C01DB8" w:rsidRPr="00F01907">
        <w:rPr>
          <w:rFonts w:cstheme="minorHAnsi"/>
          <w:sz w:val="24"/>
          <w:szCs w:val="24"/>
        </w:rPr>
        <w:t>26.</w:t>
      </w:r>
      <w:r w:rsidR="00FD3E8B" w:rsidRPr="00F01907">
        <w:rPr>
          <w:rFonts w:cstheme="minorHAnsi"/>
          <w:sz w:val="24"/>
          <w:szCs w:val="24"/>
        </w:rPr>
        <w:t>000,00</w:t>
      </w:r>
      <w:r w:rsidR="00C01DB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>, za humanitarnu skrb i druge interese građana – Crveni križ</w:t>
      </w:r>
      <w:r w:rsidR="00606E29" w:rsidRPr="00F01907">
        <w:rPr>
          <w:rFonts w:cstheme="minorHAnsi"/>
          <w:sz w:val="24"/>
          <w:szCs w:val="24"/>
        </w:rPr>
        <w:t xml:space="preserve"> planirano je </w:t>
      </w:r>
      <w:r w:rsidR="00FD3E8B" w:rsidRPr="00F01907">
        <w:rPr>
          <w:rFonts w:cstheme="minorHAnsi"/>
          <w:sz w:val="24"/>
          <w:szCs w:val="24"/>
        </w:rPr>
        <w:t>6.993,51</w:t>
      </w:r>
      <w:r w:rsidR="00606E29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606E29" w:rsidRPr="00F01907">
        <w:rPr>
          <w:rFonts w:cstheme="minorHAnsi"/>
          <w:sz w:val="24"/>
          <w:szCs w:val="24"/>
        </w:rPr>
        <w:t xml:space="preserve"> i za pomoć nacionalnim zajednicama i manjinama – Romi, planirano je </w:t>
      </w:r>
      <w:r w:rsidR="00FD3E8B" w:rsidRPr="00F01907">
        <w:rPr>
          <w:rFonts w:cstheme="minorHAnsi"/>
          <w:sz w:val="24"/>
          <w:szCs w:val="24"/>
        </w:rPr>
        <w:t>2.000,00</w:t>
      </w:r>
      <w:r w:rsidR="0097246F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606E29" w:rsidRPr="00F01907">
        <w:rPr>
          <w:rFonts w:cstheme="minorHAnsi"/>
          <w:sz w:val="24"/>
          <w:szCs w:val="24"/>
        </w:rPr>
        <w:t>.</w:t>
      </w:r>
    </w:p>
    <w:p w14:paraId="778C0E26" w14:textId="6AB95BAE" w:rsidR="00496993" w:rsidRDefault="00496993" w:rsidP="00496993">
      <w:pPr>
        <w:spacing w:after="0"/>
        <w:jc w:val="both"/>
        <w:rPr>
          <w:rFonts w:cstheme="minorHAnsi"/>
          <w:sz w:val="24"/>
          <w:szCs w:val="24"/>
        </w:rPr>
      </w:pPr>
    </w:p>
    <w:p w14:paraId="18A2528A" w14:textId="0F46AFDB" w:rsidR="00A75E0F" w:rsidRPr="00A75E0F" w:rsidRDefault="00A75E0F" w:rsidP="00A75E0F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1012 Zaštita od požara planirano u iznosu od </w:t>
      </w:r>
      <w:r w:rsidR="00FD3E8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267.000,00 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3E9B9617" w14:textId="157CF80B" w:rsidR="009C19D7" w:rsidRPr="00A02BA8" w:rsidRDefault="009C19D7" w:rsidP="0057493D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</w:t>
      </w:r>
      <w:r w:rsidR="00A75E0F" w:rsidRPr="00F01907">
        <w:rPr>
          <w:rFonts w:cstheme="minorHAnsi"/>
          <w:sz w:val="24"/>
          <w:szCs w:val="24"/>
        </w:rPr>
        <w:t xml:space="preserve">osnovnu djelatnost Vatrogasne zajednice općine planirano je </w:t>
      </w:r>
      <w:r w:rsidR="00FD3E8B" w:rsidRPr="00F01907">
        <w:rPr>
          <w:rFonts w:cstheme="minorHAnsi"/>
          <w:sz w:val="24"/>
          <w:szCs w:val="24"/>
        </w:rPr>
        <w:t>50.000,00</w:t>
      </w:r>
      <w:r w:rsidR="00443E0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dobrovoljna vatrogasna društva </w:t>
      </w:r>
      <w:r w:rsidR="00653E3B" w:rsidRPr="00F01907">
        <w:rPr>
          <w:rFonts w:cstheme="minorHAnsi"/>
          <w:sz w:val="24"/>
          <w:szCs w:val="24"/>
        </w:rPr>
        <w:t xml:space="preserve">12.000,00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civilnu zaštitu </w:t>
      </w:r>
      <w:r w:rsidR="00653E3B" w:rsidRPr="00F01907">
        <w:rPr>
          <w:rFonts w:cstheme="minorHAnsi"/>
          <w:sz w:val="24"/>
          <w:szCs w:val="24"/>
        </w:rPr>
        <w:t>1.500,00</w:t>
      </w:r>
      <w:r w:rsidR="00443E0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Hrvatsku gorsku službu spašavanja </w:t>
      </w:r>
      <w:r w:rsidR="00653E3B" w:rsidRPr="00F01907">
        <w:rPr>
          <w:rFonts w:cstheme="minorHAnsi"/>
          <w:sz w:val="24"/>
          <w:szCs w:val="24"/>
        </w:rPr>
        <w:t>1.500,00</w:t>
      </w:r>
      <w:r w:rsidR="00443E0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izgradnju vatrogasnog spremišta DVD </w:t>
      </w:r>
      <w:proofErr w:type="spellStart"/>
      <w:r w:rsidR="00A75E0F" w:rsidRPr="00F01907">
        <w:rPr>
          <w:rFonts w:cstheme="minorHAnsi"/>
          <w:sz w:val="24"/>
          <w:szCs w:val="24"/>
        </w:rPr>
        <w:t>Karlovec</w:t>
      </w:r>
      <w:proofErr w:type="spellEnd"/>
      <w:r w:rsidR="00A75E0F" w:rsidRPr="00F01907">
        <w:rPr>
          <w:rFonts w:cstheme="minorHAnsi"/>
          <w:sz w:val="24"/>
          <w:szCs w:val="24"/>
        </w:rPr>
        <w:t xml:space="preserve"> Ludbreški planirano je </w:t>
      </w:r>
      <w:r w:rsidR="00653E3B" w:rsidRPr="00F01907">
        <w:rPr>
          <w:rFonts w:cstheme="minorHAnsi"/>
          <w:sz w:val="24"/>
          <w:szCs w:val="24"/>
        </w:rPr>
        <w:t>1.000,00</w:t>
      </w:r>
      <w:r w:rsidR="00443E0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izgradnju vatrogasnog spremišta DVD Strugar planirano je </w:t>
      </w:r>
      <w:r w:rsidR="00653E3B" w:rsidRPr="00F01907">
        <w:rPr>
          <w:rFonts w:cstheme="minorHAnsi"/>
          <w:sz w:val="24"/>
          <w:szCs w:val="24"/>
        </w:rPr>
        <w:t>1.000,00</w:t>
      </w:r>
      <w:r w:rsidR="006735DB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izgradnju vatrogasnog spremišta Sesvete Ludbreške planirano je </w:t>
      </w:r>
      <w:r w:rsidR="00653E3B" w:rsidRPr="00F01907">
        <w:rPr>
          <w:rFonts w:cstheme="minorHAnsi"/>
          <w:sz w:val="24"/>
          <w:szCs w:val="24"/>
        </w:rPr>
        <w:t>90.000,00</w:t>
      </w:r>
      <w:r w:rsidR="006735DB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>, za izgradnju vatr</w:t>
      </w:r>
      <w:r w:rsidR="00627161" w:rsidRPr="00F01907">
        <w:rPr>
          <w:rFonts w:cstheme="minorHAnsi"/>
          <w:sz w:val="24"/>
          <w:szCs w:val="24"/>
        </w:rPr>
        <w:t xml:space="preserve">ogasnog spremišta DVD </w:t>
      </w:r>
      <w:proofErr w:type="spellStart"/>
      <w:r w:rsidR="00627161" w:rsidRPr="00F01907">
        <w:rPr>
          <w:rFonts w:cstheme="minorHAnsi"/>
          <w:sz w:val="24"/>
          <w:szCs w:val="24"/>
        </w:rPr>
        <w:t>Komarnica</w:t>
      </w:r>
      <w:proofErr w:type="spellEnd"/>
      <w:r w:rsidR="00627161" w:rsidRPr="00F01907">
        <w:rPr>
          <w:rFonts w:cstheme="minorHAnsi"/>
          <w:sz w:val="24"/>
          <w:szCs w:val="24"/>
        </w:rPr>
        <w:t xml:space="preserve"> Ludbreška planirano je </w:t>
      </w:r>
      <w:r w:rsidR="00653E3B" w:rsidRPr="00F01907">
        <w:rPr>
          <w:rFonts w:cstheme="minorHAnsi"/>
          <w:sz w:val="24"/>
          <w:szCs w:val="24"/>
        </w:rPr>
        <w:t>50.000,00</w:t>
      </w:r>
      <w:r w:rsidR="00627161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627161" w:rsidRPr="00F01907">
        <w:rPr>
          <w:rFonts w:cstheme="minorHAnsi"/>
          <w:sz w:val="24"/>
          <w:szCs w:val="24"/>
        </w:rPr>
        <w:t xml:space="preserve"> i za </w:t>
      </w:r>
      <w:r w:rsidR="00E72346" w:rsidRPr="00F01907">
        <w:rPr>
          <w:rFonts w:cstheme="minorHAnsi"/>
          <w:sz w:val="24"/>
          <w:szCs w:val="24"/>
        </w:rPr>
        <w:t>nabava v</w:t>
      </w:r>
      <w:r w:rsidR="00286B4E" w:rsidRPr="00F01907">
        <w:rPr>
          <w:rFonts w:cstheme="minorHAnsi"/>
          <w:sz w:val="24"/>
          <w:szCs w:val="24"/>
        </w:rPr>
        <w:t>atrogasnog vozila</w:t>
      </w:r>
      <w:r w:rsidR="00627161" w:rsidRPr="00F01907">
        <w:rPr>
          <w:rFonts w:cstheme="minorHAnsi"/>
          <w:sz w:val="24"/>
          <w:szCs w:val="24"/>
        </w:rPr>
        <w:t xml:space="preserve"> planirano je </w:t>
      </w:r>
      <w:r w:rsidR="00653E3B" w:rsidRPr="00F01907">
        <w:rPr>
          <w:rFonts w:cstheme="minorHAnsi"/>
          <w:sz w:val="24"/>
          <w:szCs w:val="24"/>
        </w:rPr>
        <w:t>60.000,00</w:t>
      </w:r>
      <w:r w:rsidR="00286B4E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D167AF" w:rsidRPr="00F01907">
        <w:rPr>
          <w:rFonts w:cstheme="minorHAnsi"/>
          <w:sz w:val="24"/>
          <w:szCs w:val="24"/>
        </w:rPr>
        <w:t xml:space="preserve">. </w:t>
      </w:r>
      <w:r w:rsidR="00791720" w:rsidRPr="00F01907">
        <w:rPr>
          <w:rFonts w:cstheme="minorHAnsi"/>
          <w:sz w:val="24"/>
          <w:szCs w:val="24"/>
        </w:rPr>
        <w:t>U ovom programu o</w:t>
      </w:r>
      <w:r w:rsidR="00D167AF" w:rsidRPr="00F01907">
        <w:rPr>
          <w:rFonts w:cstheme="minorHAnsi"/>
          <w:sz w:val="24"/>
          <w:szCs w:val="24"/>
        </w:rPr>
        <w:t>siguravaju se sredstva za spašavanje ljudi i imovine ugrožene požarom ili nekom drugom katastrofom, i provođenje programa protupožarne zaštite</w:t>
      </w:r>
    </w:p>
    <w:p w14:paraId="501A0EED" w14:textId="77777777" w:rsidR="00595CC1" w:rsidRDefault="00595CC1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0DF5BD61" w14:textId="3DB73672" w:rsidR="006A5E82" w:rsidRPr="003A73DA" w:rsidRDefault="002E1FF3" w:rsidP="003A73DA">
      <w:pPr>
        <w:spacing w:after="0"/>
        <w:jc w:val="both"/>
        <w:rPr>
          <w:noProof/>
        </w:rPr>
      </w:pPr>
      <w:r>
        <w:rPr>
          <w:noProof/>
        </w:rPr>
        <w:t>.</w:t>
      </w:r>
      <w:r w:rsidR="00384DEE">
        <w:rPr>
          <w:noProof/>
          <w:lang w:eastAsia="hr-HR"/>
        </w:rPr>
        <w:drawing>
          <wp:inline distT="0" distB="0" distL="0" distR="0" wp14:anchorId="569A04D1" wp14:editId="1F4230AD">
            <wp:extent cx="3025140" cy="1505076"/>
            <wp:effectExtent l="190500" t="190500" r="194310" b="190500"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71005" cy="152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4DEE" w:rsidRPr="00384DEE">
        <w:rPr>
          <w:noProof/>
        </w:rPr>
        <w:t xml:space="preserve"> </w:t>
      </w:r>
      <w:r w:rsidR="00384DEE">
        <w:rPr>
          <w:noProof/>
          <w:lang w:eastAsia="hr-HR"/>
        </w:rPr>
        <w:drawing>
          <wp:inline distT="0" distB="0" distL="0" distR="0" wp14:anchorId="4F7ACC3D" wp14:editId="7C10FC09">
            <wp:extent cx="1638300" cy="1530767"/>
            <wp:effectExtent l="190500" t="190500" r="190500" b="184150"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58565" cy="1549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BDF8A6" w14:textId="4A0070D7" w:rsidR="00EC653F" w:rsidRPr="00043BA8" w:rsidRDefault="00043BA8" w:rsidP="00043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lastRenderedPageBreak/>
        <w:t>GLAVA 002 03 OBRAZOVANJE (predškolski odgoj, osnovno, srednjoškolsko i visoko)</w:t>
      </w:r>
    </w:p>
    <w:p w14:paraId="180D3D00" w14:textId="5A5ECDBF" w:rsidR="00101895" w:rsidRPr="00F01907" w:rsidRDefault="00092013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043BA8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100</w:t>
      </w:r>
      <w:r w:rsidR="00101895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1</w:t>
      </w:r>
      <w:r w:rsidR="00043BA8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Predškolski odgoj planirano u iznosu od </w:t>
      </w:r>
      <w:r w:rsidR="00846701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337.609,00</w:t>
      </w:r>
      <w:r w:rsidR="00D81A8B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182C41C7" w14:textId="4A2E9DC2" w:rsidR="00092013" w:rsidRPr="00A02BA8" w:rsidRDefault="00101895" w:rsidP="0057493D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redovan rad dječjeg vrtića „Suncokret“ Sveti </w:t>
      </w:r>
      <w:proofErr w:type="spellStart"/>
      <w:r w:rsidRPr="00F01907">
        <w:rPr>
          <w:rFonts w:cstheme="minorHAnsi"/>
          <w:sz w:val="24"/>
          <w:szCs w:val="24"/>
        </w:rPr>
        <w:t>Đurđ</w:t>
      </w:r>
      <w:proofErr w:type="spellEnd"/>
      <w:r w:rsidRPr="00F01907">
        <w:rPr>
          <w:rFonts w:cstheme="minorHAnsi"/>
          <w:sz w:val="24"/>
          <w:szCs w:val="24"/>
        </w:rPr>
        <w:t xml:space="preserve"> planirano je </w:t>
      </w:r>
      <w:r w:rsidR="00846701" w:rsidRPr="00F01907">
        <w:rPr>
          <w:rFonts w:cstheme="minorHAnsi"/>
          <w:sz w:val="24"/>
          <w:szCs w:val="24"/>
        </w:rPr>
        <w:t>332.909,00</w:t>
      </w:r>
      <w:r w:rsidR="00D81A8B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(plaće (bruto), ostali rashodi za zaposlene, doprinosi na plaće, naknade troškova zaposlenima, rashodi za materijal i energiju, rashodi za usluge, ostali nespomenuti rashodi poslovanja, ostali financijski rashodi), održavanje infrastrukture i okoliša dječjeg vrtića „Suncokret“ planirano u iznosu od </w:t>
      </w:r>
      <w:r w:rsidR="004827E5" w:rsidRPr="00F01907">
        <w:rPr>
          <w:rFonts w:cstheme="minorHAnsi"/>
          <w:sz w:val="24"/>
          <w:szCs w:val="24"/>
        </w:rPr>
        <w:t>2.000,00</w:t>
      </w:r>
      <w:r w:rsidR="00843ED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843ED8" w:rsidRPr="00F01907">
        <w:rPr>
          <w:rFonts w:cstheme="minorHAnsi"/>
          <w:sz w:val="24"/>
          <w:szCs w:val="24"/>
        </w:rPr>
        <w:t xml:space="preserve"> i</w:t>
      </w:r>
      <w:r w:rsidRPr="00F01907">
        <w:rPr>
          <w:rFonts w:cstheme="minorHAnsi"/>
          <w:sz w:val="24"/>
          <w:szCs w:val="24"/>
        </w:rPr>
        <w:t xml:space="preserve"> opremanje radnog prostora dječjeg vrtića „Suncokret“ planirano u iznosu od </w:t>
      </w:r>
      <w:r w:rsidR="004827E5" w:rsidRPr="00F01907">
        <w:rPr>
          <w:rFonts w:cstheme="minorHAnsi"/>
          <w:sz w:val="24"/>
          <w:szCs w:val="24"/>
        </w:rPr>
        <w:t>2.700,00</w:t>
      </w:r>
      <w:r w:rsidR="00843ED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A02BA8">
        <w:rPr>
          <w:rFonts w:cstheme="minorHAnsi"/>
          <w:sz w:val="24"/>
          <w:szCs w:val="24"/>
        </w:rPr>
        <w:t xml:space="preserve"> </w:t>
      </w:r>
    </w:p>
    <w:p w14:paraId="368725E8" w14:textId="47EF7171" w:rsidR="00092013" w:rsidRDefault="00412CC1" w:rsidP="007602C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F0BF579" wp14:editId="0D20AE9C">
            <wp:extent cx="2591025" cy="1356478"/>
            <wp:effectExtent l="190500" t="190500" r="190500" b="18669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025" cy="1356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2178F3E2" wp14:editId="157DDB0A">
            <wp:extent cx="2103120" cy="1402775"/>
            <wp:effectExtent l="190500" t="190500" r="182880" b="19748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3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34" cy="1409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DA3B70" w14:textId="4398B9B1" w:rsidR="00092013" w:rsidRPr="007602C9" w:rsidRDefault="00BD3B25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D3B2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1002 Osnovnoškolsko obrazovanje planirano u iznosu od </w:t>
      </w:r>
      <w:r w:rsidR="004827E5">
        <w:rPr>
          <w:rFonts w:cstheme="minorHAnsi"/>
          <w:b/>
          <w:bCs/>
          <w:color w:val="8496B0" w:themeColor="text2" w:themeTint="99"/>
          <w:sz w:val="24"/>
          <w:szCs w:val="24"/>
        </w:rPr>
        <w:t>66.000,00</w:t>
      </w:r>
      <w:r w:rsidRPr="00BD3B2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a</w:t>
      </w:r>
    </w:p>
    <w:p w14:paraId="5B206D80" w14:textId="7802A795" w:rsidR="00092013" w:rsidRPr="00A02BA8" w:rsidRDefault="00BD3B25" w:rsidP="0057493D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sufinanciranje radnih bilježnica, prijevoza, natjecanja i prehrane učenika osnovne škole planirano je </w:t>
      </w:r>
      <w:r w:rsidR="004827E5" w:rsidRPr="00F01907">
        <w:rPr>
          <w:rFonts w:cstheme="minorHAnsi"/>
          <w:sz w:val="24"/>
          <w:szCs w:val="24"/>
        </w:rPr>
        <w:t>58.500,00</w:t>
      </w:r>
      <w:r w:rsidRPr="00F01907">
        <w:rPr>
          <w:rFonts w:cstheme="minorHAnsi"/>
          <w:sz w:val="24"/>
          <w:szCs w:val="24"/>
        </w:rPr>
        <w:t xml:space="preserve"> eura i sufinanciranje dogradnje osnovne škole </w:t>
      </w:r>
      <w:r w:rsidR="004827E5" w:rsidRPr="00F01907">
        <w:rPr>
          <w:rFonts w:cstheme="minorHAnsi"/>
          <w:sz w:val="24"/>
          <w:szCs w:val="24"/>
        </w:rPr>
        <w:t>7.500,00</w:t>
      </w:r>
      <w:r w:rsidRPr="00F01907">
        <w:rPr>
          <w:rFonts w:cstheme="minorHAnsi"/>
          <w:sz w:val="24"/>
          <w:szCs w:val="24"/>
        </w:rPr>
        <w:t xml:space="preserve"> eura. Ovim programom osiguravaju se sredstva za podizanje kvalitete osnovnoškolskog obrazovanja, te povećanje učeničkog standard</w:t>
      </w:r>
      <w:r w:rsidR="00185FE5" w:rsidRPr="00F01907">
        <w:rPr>
          <w:rFonts w:cstheme="minorHAnsi"/>
          <w:sz w:val="24"/>
          <w:szCs w:val="24"/>
        </w:rPr>
        <w:t>a.</w:t>
      </w:r>
    </w:p>
    <w:p w14:paraId="4DE41CD8" w14:textId="0574DA8B" w:rsidR="00AA4DC5" w:rsidRPr="007602C9" w:rsidRDefault="00AA4DC5" w:rsidP="007602C9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04EFE31" wp14:editId="725A6FD6">
            <wp:extent cx="2473260" cy="1859892"/>
            <wp:effectExtent l="190500" t="190500" r="194310" b="198120"/>
            <wp:docPr id="1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lika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60" cy="1859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33F204" w14:textId="404A9D0E" w:rsidR="0051161C" w:rsidRPr="00412CC1" w:rsidRDefault="00412CC1" w:rsidP="00412CC1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1003 </w:t>
      </w:r>
      <w:r w:rsidR="00B04E62">
        <w:rPr>
          <w:rFonts w:cstheme="minorHAnsi"/>
          <w:b/>
          <w:bCs/>
          <w:color w:val="8496B0" w:themeColor="text2" w:themeTint="99"/>
          <w:sz w:val="24"/>
          <w:szCs w:val="24"/>
        </w:rPr>
        <w:t>Srednjoškolsko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obrazovanje planirano u iznosu od </w:t>
      </w:r>
      <w:r w:rsidR="00F312C8">
        <w:rPr>
          <w:rFonts w:cstheme="minorHAnsi"/>
          <w:b/>
          <w:bCs/>
          <w:color w:val="8496B0" w:themeColor="text2" w:themeTint="99"/>
          <w:sz w:val="24"/>
          <w:szCs w:val="24"/>
        </w:rPr>
        <w:t>17.000,00</w:t>
      </w:r>
      <w:r w:rsidR="006B1B5E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02A02981" w14:textId="4D11F1EE" w:rsidR="00412CC1" w:rsidRPr="00A02BA8" w:rsidRDefault="00412CC1" w:rsidP="006D42C9">
      <w:pPr>
        <w:rPr>
          <w:rFonts w:cstheme="minorHAnsi"/>
          <w:iCs/>
          <w:sz w:val="24"/>
          <w:szCs w:val="24"/>
        </w:rPr>
      </w:pPr>
      <w:r w:rsidRPr="00A02BA8">
        <w:rPr>
          <w:rFonts w:cstheme="minorHAnsi"/>
          <w:iCs/>
          <w:sz w:val="24"/>
          <w:szCs w:val="24"/>
        </w:rPr>
        <w:t xml:space="preserve">Ovim programom planira se sufinanciranje cijene prijevoza učenika srednjih škola </w:t>
      </w:r>
      <w:r w:rsidR="004827E5">
        <w:rPr>
          <w:rFonts w:cstheme="minorHAnsi"/>
          <w:iCs/>
          <w:sz w:val="24"/>
          <w:szCs w:val="24"/>
        </w:rPr>
        <w:t>.</w:t>
      </w:r>
      <w:r w:rsidRPr="00A02BA8">
        <w:rPr>
          <w:rFonts w:cstheme="minorHAnsi"/>
          <w:iCs/>
          <w:sz w:val="24"/>
          <w:szCs w:val="24"/>
        </w:rPr>
        <w:t xml:space="preserve">iznosom od </w:t>
      </w:r>
      <w:r w:rsidR="00F312C8">
        <w:rPr>
          <w:rFonts w:cstheme="minorHAnsi"/>
          <w:iCs/>
          <w:sz w:val="24"/>
          <w:szCs w:val="24"/>
        </w:rPr>
        <w:t>17.000,00</w:t>
      </w:r>
      <w:r w:rsidR="006B1B5E" w:rsidRPr="00A02BA8">
        <w:rPr>
          <w:rFonts w:cstheme="minorHAnsi"/>
          <w:iCs/>
          <w:sz w:val="24"/>
          <w:szCs w:val="24"/>
        </w:rPr>
        <w:t xml:space="preserve"> </w:t>
      </w:r>
      <w:r w:rsidR="00FB0D7C" w:rsidRPr="00A02BA8">
        <w:rPr>
          <w:rFonts w:cstheme="minorHAnsi"/>
          <w:iCs/>
          <w:sz w:val="24"/>
          <w:szCs w:val="24"/>
        </w:rPr>
        <w:t>eura</w:t>
      </w:r>
      <w:r w:rsidRPr="00A02BA8">
        <w:rPr>
          <w:rFonts w:cstheme="minorHAnsi"/>
          <w:iCs/>
          <w:sz w:val="24"/>
          <w:szCs w:val="24"/>
        </w:rPr>
        <w:t>.</w:t>
      </w:r>
    </w:p>
    <w:p w14:paraId="3A270A7C" w14:textId="032EFE60" w:rsidR="00B04E62" w:rsidRPr="00412CC1" w:rsidRDefault="00B04E62" w:rsidP="00B04E62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100</w:t>
      </w:r>
      <w:r w:rsidR="00DB0BF9">
        <w:rPr>
          <w:rFonts w:cstheme="minorHAnsi"/>
          <w:b/>
          <w:bCs/>
          <w:color w:val="8496B0" w:themeColor="text2" w:themeTint="99"/>
          <w:sz w:val="24"/>
          <w:szCs w:val="24"/>
        </w:rPr>
        <w:t>4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Visokoškolsko obrazovanje planirano u iznosu od </w:t>
      </w:r>
      <w:r w:rsidR="00F312C8">
        <w:rPr>
          <w:rFonts w:cstheme="minorHAnsi"/>
          <w:b/>
          <w:bCs/>
          <w:color w:val="8496B0" w:themeColor="text2" w:themeTint="99"/>
          <w:sz w:val="24"/>
          <w:szCs w:val="24"/>
        </w:rPr>
        <w:t>22.500,00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307F766E" w14:textId="75514815" w:rsidR="00CF1CCC" w:rsidRPr="00F312C8" w:rsidRDefault="00DB0BF9">
      <w:pPr>
        <w:rPr>
          <w:rFonts w:cstheme="minorHAnsi"/>
          <w:iCs/>
          <w:sz w:val="24"/>
          <w:szCs w:val="24"/>
        </w:rPr>
      </w:pPr>
      <w:r w:rsidRPr="00A02BA8">
        <w:rPr>
          <w:rFonts w:cstheme="minorHAnsi"/>
          <w:iCs/>
          <w:sz w:val="24"/>
          <w:szCs w:val="24"/>
        </w:rPr>
        <w:t>Za isplatu jednokratnih pomoći studentima u 202</w:t>
      </w:r>
      <w:r w:rsidR="00F312C8">
        <w:rPr>
          <w:rFonts w:cstheme="minorHAnsi"/>
          <w:iCs/>
          <w:sz w:val="24"/>
          <w:szCs w:val="24"/>
        </w:rPr>
        <w:t>4</w:t>
      </w:r>
      <w:r w:rsidRPr="00A02BA8">
        <w:rPr>
          <w:rFonts w:cstheme="minorHAnsi"/>
          <w:iCs/>
          <w:sz w:val="24"/>
          <w:szCs w:val="24"/>
        </w:rPr>
        <w:t xml:space="preserve">. godini planirano je izdvojiti </w:t>
      </w:r>
      <w:r w:rsidR="00F312C8">
        <w:rPr>
          <w:rFonts w:cstheme="minorHAnsi"/>
          <w:iCs/>
          <w:sz w:val="24"/>
          <w:szCs w:val="24"/>
        </w:rPr>
        <w:t>22.500,00</w:t>
      </w:r>
      <w:r w:rsidRPr="00A02BA8">
        <w:rPr>
          <w:rFonts w:cstheme="minorHAnsi"/>
          <w:iCs/>
          <w:sz w:val="24"/>
          <w:szCs w:val="24"/>
        </w:rPr>
        <w:t xml:space="preserve"> eura.</w:t>
      </w:r>
    </w:p>
    <w:p w14:paraId="2CD0A1BD" w14:textId="56A80925" w:rsidR="00B6007A" w:rsidRPr="007602C9" w:rsidRDefault="006505E7" w:rsidP="00B6007A">
      <w:pPr>
        <w:jc w:val="center"/>
        <w:rPr>
          <w:rFonts w:eastAsia="Batang" w:cstheme="minorHAnsi"/>
          <w:b/>
          <w:bCs/>
          <w:color w:val="8496B0" w:themeColor="text2" w:themeTint="99"/>
          <w:sz w:val="24"/>
          <w:szCs w:val="24"/>
        </w:rPr>
      </w:pP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lastRenderedPageBreak/>
        <w:t xml:space="preserve">Projekti Općine </w:t>
      </w:r>
      <w:r w:rsidR="006A5AEA"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Sveti </w:t>
      </w:r>
      <w:proofErr w:type="spellStart"/>
      <w:r w:rsidR="006A5AEA"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Đurđ</w:t>
      </w:r>
      <w:proofErr w:type="spellEnd"/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u 202</w:t>
      </w:r>
      <w:r w:rsidR="00F312C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4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F312C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5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 w:rsidR="00F312C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4167"/>
        <w:gridCol w:w="1880"/>
        <w:gridCol w:w="1818"/>
        <w:gridCol w:w="1818"/>
      </w:tblGrid>
      <w:tr w:rsidR="009B3324" w:rsidRPr="00A944CE" w14:paraId="035F545A" w14:textId="6D01E8C3" w:rsidTr="00A944CE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32F37C10" w:rsidR="009B3324" w:rsidRPr="00A944CE" w:rsidRDefault="009B3324" w:rsidP="009B3324">
            <w:pPr>
              <w:ind w:left="156"/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AE697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4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5B02954B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AE697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5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037096D6" w:rsidR="009B3324" w:rsidRPr="00A944CE" w:rsidRDefault="00AE697E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2026</w:t>
            </w:r>
            <w:r w:rsidR="009B3324"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A944CE" w14:paraId="54F18D3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BA710CE" w14:textId="6CAC68E7" w:rsidR="00D5035E" w:rsidRPr="00A944CE" w:rsidRDefault="00AE697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AE697E">
              <w:rPr>
                <w:rFonts w:asciiTheme="majorHAnsi" w:eastAsia="Batang" w:hAnsiTheme="majorHAnsi" w:cstheme="minorHAnsi"/>
                <w:sz w:val="20"/>
                <w:szCs w:val="20"/>
              </w:rPr>
              <w:t>Nabava dugotrajne imovine za potrebe Općine</w:t>
            </w:r>
          </w:p>
        </w:tc>
        <w:tc>
          <w:tcPr>
            <w:tcW w:w="971" w:type="pct"/>
            <w:vAlign w:val="center"/>
          </w:tcPr>
          <w:p w14:paraId="233C58B9" w14:textId="0F749C75" w:rsidR="00D5035E" w:rsidRPr="00A944CE" w:rsidRDefault="004B57F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24.000,00</w:t>
            </w:r>
          </w:p>
        </w:tc>
        <w:tc>
          <w:tcPr>
            <w:tcW w:w="939" w:type="pct"/>
            <w:vAlign w:val="center"/>
          </w:tcPr>
          <w:p w14:paraId="5D247949" w14:textId="65E7256F" w:rsidR="00D5035E" w:rsidRPr="00A944CE" w:rsidRDefault="004B57F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5B4DDBAE" w14:textId="7DBB109E" w:rsidR="00D5035E" w:rsidRPr="00A944CE" w:rsidRDefault="004B57F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35.000,00</w:t>
            </w:r>
          </w:p>
        </w:tc>
      </w:tr>
      <w:tr w:rsidR="00D5035E" w:rsidRPr="00A944CE" w14:paraId="60F2780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B487F8E" w14:textId="42E7375A" w:rsidR="00D5035E" w:rsidRPr="00A944CE" w:rsidRDefault="00BA7DD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BA7DD1">
              <w:rPr>
                <w:rFonts w:asciiTheme="majorHAnsi" w:eastAsia="Batang" w:hAnsiTheme="majorHAnsi" w:cstheme="minorHAnsi"/>
                <w:sz w:val="20"/>
                <w:szCs w:val="20"/>
              </w:rPr>
              <w:t>Nabava strojeva-kosilica</w:t>
            </w:r>
          </w:p>
        </w:tc>
        <w:tc>
          <w:tcPr>
            <w:tcW w:w="971" w:type="pct"/>
            <w:vAlign w:val="center"/>
          </w:tcPr>
          <w:p w14:paraId="1752263B" w14:textId="5750D8D2" w:rsidR="00D5035E" w:rsidRPr="00A944CE" w:rsidRDefault="00BA7DD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6.500,00</w:t>
            </w:r>
          </w:p>
        </w:tc>
        <w:tc>
          <w:tcPr>
            <w:tcW w:w="939" w:type="pct"/>
            <w:vAlign w:val="center"/>
          </w:tcPr>
          <w:p w14:paraId="45916F63" w14:textId="73CB5E83" w:rsidR="00BA7DD1" w:rsidRPr="00A944CE" w:rsidRDefault="00BA7DD1" w:rsidP="00BA7DD1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7.000,00</w:t>
            </w:r>
          </w:p>
        </w:tc>
        <w:tc>
          <w:tcPr>
            <w:tcW w:w="939" w:type="pct"/>
            <w:vAlign w:val="center"/>
          </w:tcPr>
          <w:p w14:paraId="776B0D84" w14:textId="538B69F6" w:rsidR="00D5035E" w:rsidRPr="00A944CE" w:rsidRDefault="00BA7DD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7.000,00</w:t>
            </w:r>
          </w:p>
        </w:tc>
      </w:tr>
      <w:tr w:rsidR="00D5035E" w:rsidRPr="00A944CE" w14:paraId="5D7792B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367060FF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2331E">
              <w:rPr>
                <w:rFonts w:asciiTheme="majorHAnsi" w:eastAsia="Batang" w:hAnsiTheme="majorHAnsi" w:cstheme="minorHAnsi"/>
                <w:sz w:val="20"/>
                <w:szCs w:val="20"/>
              </w:rPr>
              <w:t>Uređenje parkirališta</w:t>
            </w:r>
          </w:p>
        </w:tc>
        <w:tc>
          <w:tcPr>
            <w:tcW w:w="971" w:type="pct"/>
            <w:vAlign w:val="center"/>
          </w:tcPr>
          <w:p w14:paraId="1DF8971C" w14:textId="5945FEA5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64C9BF99" w14:textId="42088DD7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2AC833CA" w14:textId="7BA42674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</w:tr>
      <w:tr w:rsidR="00D5035E" w:rsidRPr="00A944CE" w14:paraId="175837E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5E77A34" w14:textId="2A0F294C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2331E">
              <w:rPr>
                <w:rFonts w:asciiTheme="majorHAnsi" w:eastAsia="Batang" w:hAnsiTheme="majorHAnsi" w:cstheme="minorHAnsi"/>
                <w:sz w:val="20"/>
                <w:szCs w:val="20"/>
              </w:rPr>
              <w:t>Izgradnja pješačko biciklističke staze po naseljima općine uz lokalne i županijske ceste</w:t>
            </w:r>
          </w:p>
        </w:tc>
        <w:tc>
          <w:tcPr>
            <w:tcW w:w="971" w:type="pct"/>
            <w:vAlign w:val="center"/>
          </w:tcPr>
          <w:p w14:paraId="0C47F7B5" w14:textId="6C082581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60.000,00</w:t>
            </w:r>
          </w:p>
        </w:tc>
        <w:tc>
          <w:tcPr>
            <w:tcW w:w="939" w:type="pct"/>
            <w:vAlign w:val="center"/>
          </w:tcPr>
          <w:p w14:paraId="3FF693ED" w14:textId="632EA197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60.000,00</w:t>
            </w:r>
          </w:p>
        </w:tc>
        <w:tc>
          <w:tcPr>
            <w:tcW w:w="939" w:type="pct"/>
            <w:vAlign w:val="center"/>
          </w:tcPr>
          <w:p w14:paraId="7195B546" w14:textId="629B147A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  <w:tr w:rsidR="00D5035E" w:rsidRPr="00A944CE" w14:paraId="6511D37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A9AE0E7" w14:textId="58798F09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2331E">
              <w:rPr>
                <w:rFonts w:asciiTheme="majorHAnsi" w:eastAsia="Batang" w:hAnsiTheme="majorHAnsi" w:cstheme="minorHAnsi"/>
                <w:sz w:val="20"/>
                <w:szCs w:val="20"/>
              </w:rPr>
              <w:t>Legalizacija građevinskih objekata</w:t>
            </w:r>
          </w:p>
        </w:tc>
        <w:tc>
          <w:tcPr>
            <w:tcW w:w="971" w:type="pct"/>
            <w:vAlign w:val="center"/>
          </w:tcPr>
          <w:p w14:paraId="12B2D237" w14:textId="00E0E253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713748B7" w14:textId="2477F28F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70ED9248" w14:textId="5CF88859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</w:tr>
      <w:tr w:rsidR="00D5035E" w:rsidRPr="00A944CE" w14:paraId="1BB4842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FB46392" w14:textId="60E689D1" w:rsidR="00D5035E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BA7524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Trošak konzultantskih kuća-izrada projekata</w:t>
            </w:r>
          </w:p>
        </w:tc>
        <w:tc>
          <w:tcPr>
            <w:tcW w:w="971" w:type="pct"/>
            <w:vAlign w:val="center"/>
          </w:tcPr>
          <w:p w14:paraId="465CC882" w14:textId="7EDCE069" w:rsidR="00D5035E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7084EF6D" w14:textId="303B4858" w:rsidR="00D5035E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36E21E63" w14:textId="72DA733A" w:rsidR="00D5035E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</w:tr>
      <w:tr w:rsidR="002339D2" w:rsidRPr="00A944CE" w14:paraId="569E30C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BD8D997" w14:textId="0171B59A" w:rsidR="002339D2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BA7524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Uređenje proizvodno-poslovnog prostora u </w:t>
            </w:r>
            <w:proofErr w:type="spellStart"/>
            <w:r w:rsidRPr="00BA7524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Strugi</w:t>
            </w:r>
            <w:proofErr w:type="spellEnd"/>
          </w:p>
        </w:tc>
        <w:tc>
          <w:tcPr>
            <w:tcW w:w="971" w:type="pct"/>
            <w:vAlign w:val="center"/>
          </w:tcPr>
          <w:p w14:paraId="2920522B" w14:textId="79B23D30" w:rsidR="002339D2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57FD0D11" w14:textId="0E434A93" w:rsidR="002339D2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21EB3007" w14:textId="3429B241" w:rsidR="002339D2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</w:tr>
      <w:tr w:rsidR="002339D2" w:rsidRPr="00A944CE" w14:paraId="5AEB518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855B5BE" w14:textId="58046DCA" w:rsidR="002339D2" w:rsidRPr="00A944CE" w:rsidRDefault="00F60ECC" w:rsidP="00273C05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Opremanje dječjih igrališta</w:t>
            </w:r>
          </w:p>
        </w:tc>
        <w:tc>
          <w:tcPr>
            <w:tcW w:w="971" w:type="pct"/>
            <w:vAlign w:val="center"/>
          </w:tcPr>
          <w:p w14:paraId="3B2A355B" w14:textId="224FD25C" w:rsidR="002339D2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7.000,00</w:t>
            </w:r>
          </w:p>
        </w:tc>
        <w:tc>
          <w:tcPr>
            <w:tcW w:w="939" w:type="pct"/>
            <w:vAlign w:val="center"/>
          </w:tcPr>
          <w:p w14:paraId="5D4DBD26" w14:textId="17087673" w:rsidR="002339D2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7.000,00</w:t>
            </w:r>
          </w:p>
        </w:tc>
        <w:tc>
          <w:tcPr>
            <w:tcW w:w="939" w:type="pct"/>
            <w:vAlign w:val="center"/>
          </w:tcPr>
          <w:p w14:paraId="0A5E3386" w14:textId="6572A220" w:rsidR="002339D2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A868B5" w:rsidRPr="00A944CE" w14:paraId="4A68A44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D7806C1" w14:textId="4A75E5C4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Projektna dokumentacija i izgradnja  šetnice uz rijeku Plitvicu</w:t>
            </w:r>
          </w:p>
        </w:tc>
        <w:tc>
          <w:tcPr>
            <w:tcW w:w="971" w:type="pct"/>
            <w:vAlign w:val="center"/>
          </w:tcPr>
          <w:p w14:paraId="60A80196" w14:textId="668607CE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2851D1C7" w14:textId="2B45BEA9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65E9838D" w14:textId="702773D3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A868B5" w:rsidRPr="00A944CE" w14:paraId="15DFEB9E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90303C8" w14:textId="096263DE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Energetska obnova javnih objekata (društveni domovi)</w:t>
            </w:r>
          </w:p>
        </w:tc>
        <w:tc>
          <w:tcPr>
            <w:tcW w:w="971" w:type="pct"/>
            <w:vAlign w:val="center"/>
          </w:tcPr>
          <w:p w14:paraId="63B4F28F" w14:textId="649B3C0D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2FCA4F29" w14:textId="3C7B5FE4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7F4BB15B" w14:textId="60FBE417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  <w:tr w:rsidR="00A868B5" w:rsidRPr="00A944CE" w14:paraId="6D4F30A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6B19834" w14:textId="6C5C1E33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nerazvrstanih cesta – asfaltiranje</w:t>
            </w:r>
          </w:p>
        </w:tc>
        <w:tc>
          <w:tcPr>
            <w:tcW w:w="971" w:type="pct"/>
            <w:vAlign w:val="center"/>
          </w:tcPr>
          <w:p w14:paraId="1628F7EE" w14:textId="7A1B27F2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250.000,00</w:t>
            </w:r>
          </w:p>
        </w:tc>
        <w:tc>
          <w:tcPr>
            <w:tcW w:w="939" w:type="pct"/>
            <w:vAlign w:val="center"/>
          </w:tcPr>
          <w:p w14:paraId="3CBC34CF" w14:textId="00A3EAE6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  <w:tc>
          <w:tcPr>
            <w:tcW w:w="939" w:type="pct"/>
            <w:vAlign w:val="center"/>
          </w:tcPr>
          <w:p w14:paraId="1B42D0C1" w14:textId="0F840959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</w:tr>
      <w:tr w:rsidR="00A868B5" w:rsidRPr="00A944CE" w14:paraId="6EDDAE6F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D5E1079" w14:textId="7B632F36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Detaljni plan uređenja poslovne zone Sveti </w:t>
            </w:r>
            <w:proofErr w:type="spellStart"/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Đurđ-Hrženica</w:t>
            </w:r>
            <w:proofErr w:type="spellEnd"/>
          </w:p>
        </w:tc>
        <w:tc>
          <w:tcPr>
            <w:tcW w:w="971" w:type="pct"/>
            <w:vAlign w:val="center"/>
          </w:tcPr>
          <w:p w14:paraId="5CAACB45" w14:textId="18619AE4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1F450F27" w14:textId="51ABD910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37631306" w14:textId="6607324A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15.000,00</w:t>
            </w:r>
          </w:p>
        </w:tc>
      </w:tr>
      <w:tr w:rsidR="00A868B5" w:rsidRPr="00A944CE" w14:paraId="07996B51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216CD1C" w14:textId="7EDF8188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(proširenje) javne rasvjete</w:t>
            </w:r>
          </w:p>
        </w:tc>
        <w:tc>
          <w:tcPr>
            <w:tcW w:w="971" w:type="pct"/>
            <w:vAlign w:val="center"/>
          </w:tcPr>
          <w:p w14:paraId="3FC75DF9" w14:textId="63082F4E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5E6CF924" w14:textId="279592A0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159EC933" w14:textId="26291B0B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A868B5" w:rsidRPr="00A944CE" w14:paraId="34FFB3F8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579329D" w14:textId="315BD4C1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dječjeg igrališta – dječji vrtić „Suncokret“</w:t>
            </w:r>
          </w:p>
        </w:tc>
        <w:tc>
          <w:tcPr>
            <w:tcW w:w="971" w:type="pct"/>
            <w:vAlign w:val="center"/>
          </w:tcPr>
          <w:p w14:paraId="7597A938" w14:textId="0E30450A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5643B0AB" w14:textId="13FF5F53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7DDD7C8A" w14:textId="77A02C8A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7D2869" w:rsidRPr="00A944CE" w14:paraId="669B1066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BADC396" w14:textId="6122D0BE" w:rsidR="007D2869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Opremanje dječjeg igrališta-igrala i ograda – dječji vrtić „Suncokret Sveti </w:t>
            </w:r>
            <w:proofErr w:type="spellStart"/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Đurđ</w:t>
            </w:r>
            <w:proofErr w:type="spellEnd"/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“</w:t>
            </w:r>
          </w:p>
        </w:tc>
        <w:tc>
          <w:tcPr>
            <w:tcW w:w="971" w:type="pct"/>
            <w:vAlign w:val="center"/>
          </w:tcPr>
          <w:p w14:paraId="54355298" w14:textId="135F34AE" w:rsidR="007D2869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1CAE69DD" w14:textId="0D748D01" w:rsidR="007D2869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A1FF230" w14:textId="7A17A882" w:rsidR="007D2869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A868B5" w:rsidRPr="00A944CE" w14:paraId="6DEC1FA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6C15A2B" w14:textId="36E144EB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Izrada projektne dokumentacije za izgradnju poslovne građevine (tržnica sa garažnim prostorom) komunalnog odjela u </w:t>
            </w:r>
            <w:proofErr w:type="spellStart"/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Vulincu</w:t>
            </w:r>
            <w:proofErr w:type="spellEnd"/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 i izgradnja</w:t>
            </w:r>
          </w:p>
        </w:tc>
        <w:tc>
          <w:tcPr>
            <w:tcW w:w="971" w:type="pct"/>
            <w:vAlign w:val="center"/>
          </w:tcPr>
          <w:p w14:paraId="32ACF1EC" w14:textId="01837BEB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2FC9BD75" w14:textId="21A7EA5A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6975F95C" w14:textId="1F8F13CD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210.000,00</w:t>
            </w:r>
          </w:p>
        </w:tc>
      </w:tr>
      <w:tr w:rsidR="00A868B5" w:rsidRPr="00A944CE" w14:paraId="62E24B89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688E426" w14:textId="1F09A6A2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Izrada projektne dokumentacije i građenje zgrade javne i društvene namjene (dom za dnevni boravak starijih osoba sa smještajnim jedinicama)</w:t>
            </w:r>
          </w:p>
        </w:tc>
        <w:tc>
          <w:tcPr>
            <w:tcW w:w="971" w:type="pct"/>
            <w:vAlign w:val="center"/>
          </w:tcPr>
          <w:p w14:paraId="3CA55D52" w14:textId="0EC6DE03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700.000,00</w:t>
            </w:r>
          </w:p>
        </w:tc>
        <w:tc>
          <w:tcPr>
            <w:tcW w:w="939" w:type="pct"/>
            <w:vAlign w:val="center"/>
          </w:tcPr>
          <w:p w14:paraId="2EF9F2A0" w14:textId="31EC8E25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400.000,00</w:t>
            </w:r>
          </w:p>
        </w:tc>
        <w:tc>
          <w:tcPr>
            <w:tcW w:w="939" w:type="pct"/>
            <w:vAlign w:val="center"/>
          </w:tcPr>
          <w:p w14:paraId="45DDA3D0" w14:textId="04451BBC" w:rsidR="00A868B5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  <w:tr w:rsidR="00A868B5" w:rsidRPr="00A944CE" w14:paraId="0ED5A118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2BF79C9" w14:textId="0ED252F6" w:rsidR="00A868B5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Sufinanciranje sustava odvodnje i pročišćavanje otpadnih voda aglomeracije Ludbreg</w:t>
            </w:r>
          </w:p>
        </w:tc>
        <w:tc>
          <w:tcPr>
            <w:tcW w:w="971" w:type="pct"/>
            <w:vAlign w:val="center"/>
          </w:tcPr>
          <w:p w14:paraId="36AFF61A" w14:textId="7242EE0A" w:rsidR="00A868B5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17811472" w14:textId="7283C64D" w:rsidR="00A868B5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4DFA1A74" w14:textId="34615BE2" w:rsidR="00A868B5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506.152,15</w:t>
            </w:r>
          </w:p>
        </w:tc>
      </w:tr>
      <w:tr w:rsidR="00155361" w:rsidRPr="00A944CE" w14:paraId="07C67091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FD39F89" w14:textId="305C97DA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solarne centrale javnih objekata</w:t>
            </w:r>
          </w:p>
        </w:tc>
        <w:tc>
          <w:tcPr>
            <w:tcW w:w="971" w:type="pct"/>
            <w:vAlign w:val="center"/>
          </w:tcPr>
          <w:p w14:paraId="149C121B" w14:textId="13E44308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  <w:vAlign w:val="center"/>
          </w:tcPr>
          <w:p w14:paraId="426F464A" w14:textId="1DBF9265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  <w:vAlign w:val="center"/>
          </w:tcPr>
          <w:p w14:paraId="41E84C5D" w14:textId="2ED20C06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</w:tr>
      <w:tr w:rsidR="00155361" w:rsidRPr="00A944CE" w14:paraId="592A507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0CAC9B9" w14:textId="23F8BA29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Izrada studije razvoja sustava održivog javnog prijevoza i mobilnosti</w:t>
            </w:r>
          </w:p>
        </w:tc>
        <w:tc>
          <w:tcPr>
            <w:tcW w:w="971" w:type="pct"/>
            <w:vAlign w:val="center"/>
          </w:tcPr>
          <w:p w14:paraId="2EA9C275" w14:textId="56BB5E6F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4195CCE8" w14:textId="60873642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2AE2C849" w14:textId="1C560E7B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</w:tr>
      <w:tr w:rsidR="00B23859" w:rsidRPr="00A944CE" w14:paraId="091F2E2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E945C65" w14:textId="1B72BA0C" w:rsidR="00B23859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Izgradnja i opremanje postrojenja za sortiranje odvojeno prikupljenog otpada </w:t>
            </w:r>
            <w:proofErr w:type="spellStart"/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papira,kartona,metala</w:t>
            </w:r>
            <w:proofErr w:type="spellEnd"/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, plastike i </w:t>
            </w:r>
            <w:proofErr w:type="spellStart"/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dr.materijala</w:t>
            </w:r>
            <w:proofErr w:type="spellEnd"/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-SORTIRNICA</w:t>
            </w:r>
          </w:p>
        </w:tc>
        <w:tc>
          <w:tcPr>
            <w:tcW w:w="971" w:type="pct"/>
            <w:vAlign w:val="center"/>
          </w:tcPr>
          <w:p w14:paraId="5CA9714C" w14:textId="04119B97" w:rsidR="00B23859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20.589,69</w:t>
            </w:r>
          </w:p>
        </w:tc>
        <w:tc>
          <w:tcPr>
            <w:tcW w:w="939" w:type="pct"/>
            <w:vAlign w:val="center"/>
          </w:tcPr>
          <w:p w14:paraId="6B6C4BF2" w14:textId="1B928548" w:rsidR="00B23859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34AA6CDD" w14:textId="3413C9F9" w:rsidR="00B23859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A868B5" w:rsidRPr="00A944CE" w14:paraId="76ABB0EA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849F615" w14:textId="485FD3BC" w:rsidR="00A868B5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0E1D6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Izgradnja prilazne ceste sa javnom rasvjetom za romska naselja (Sveti </w:t>
            </w:r>
            <w:proofErr w:type="spellStart"/>
            <w:r w:rsidRPr="000E1D6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Đurđ</w:t>
            </w:r>
            <w:proofErr w:type="spellEnd"/>
            <w:r w:rsidRPr="000E1D6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 i </w:t>
            </w:r>
            <w:proofErr w:type="spellStart"/>
            <w:r w:rsidRPr="000E1D6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Karlovec</w:t>
            </w:r>
            <w:proofErr w:type="spellEnd"/>
            <w:r w:rsidRPr="000E1D6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)</w:t>
            </w:r>
          </w:p>
        </w:tc>
        <w:tc>
          <w:tcPr>
            <w:tcW w:w="971" w:type="pct"/>
            <w:vAlign w:val="center"/>
          </w:tcPr>
          <w:p w14:paraId="68724C75" w14:textId="1B90AFA9" w:rsidR="00A868B5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120.000,00</w:t>
            </w:r>
          </w:p>
        </w:tc>
        <w:tc>
          <w:tcPr>
            <w:tcW w:w="939" w:type="pct"/>
            <w:vAlign w:val="center"/>
          </w:tcPr>
          <w:p w14:paraId="03EC13A0" w14:textId="3C50FF40" w:rsidR="00A868B5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12B9A2EA" w14:textId="1835F839" w:rsidR="00A868B5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6A5AEA" w:rsidRPr="00A944CE" w14:paraId="5AA9E919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6957531" w14:textId="349AE834" w:rsidR="006A5AEA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0E1D6C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Dogradnja dječjeg vrtića „Suncokret Sveti </w:t>
            </w:r>
            <w:proofErr w:type="spellStart"/>
            <w:r w:rsidRPr="000E1D6C">
              <w:rPr>
                <w:rFonts w:asciiTheme="majorHAnsi" w:eastAsia="Batang" w:hAnsiTheme="majorHAnsi" w:cstheme="minorHAnsi"/>
                <w:sz w:val="20"/>
                <w:szCs w:val="20"/>
              </w:rPr>
              <w:t>Đurđ</w:t>
            </w:r>
            <w:proofErr w:type="spellEnd"/>
            <w:r w:rsidRPr="000E1D6C">
              <w:rPr>
                <w:rFonts w:asciiTheme="majorHAnsi" w:eastAsia="Batang" w:hAnsiTheme="majorHAnsi" w:cstheme="minorHAnsi"/>
                <w:sz w:val="20"/>
                <w:szCs w:val="20"/>
              </w:rPr>
              <w:t>“</w:t>
            </w:r>
          </w:p>
        </w:tc>
        <w:tc>
          <w:tcPr>
            <w:tcW w:w="971" w:type="pct"/>
            <w:vAlign w:val="center"/>
          </w:tcPr>
          <w:p w14:paraId="0EBDD051" w14:textId="5EEF8671" w:rsidR="006A5AEA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  <w:tc>
          <w:tcPr>
            <w:tcW w:w="939" w:type="pct"/>
            <w:vAlign w:val="center"/>
          </w:tcPr>
          <w:p w14:paraId="22ED5C0A" w14:textId="66054ACF" w:rsidR="006A5AEA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  <w:tc>
          <w:tcPr>
            <w:tcW w:w="939" w:type="pct"/>
            <w:vAlign w:val="center"/>
          </w:tcPr>
          <w:p w14:paraId="06F0B059" w14:textId="03712B06" w:rsidR="006A5AEA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</w:tr>
      <w:tr w:rsidR="006A5AEA" w:rsidRPr="00A944CE" w14:paraId="654B3A4F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7243019" w14:textId="5DE39749" w:rsidR="006A5AEA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0E1D6C">
              <w:rPr>
                <w:rFonts w:asciiTheme="majorHAnsi" w:eastAsia="Batang" w:hAnsiTheme="majorHAnsi" w:cstheme="minorHAnsi"/>
                <w:sz w:val="20"/>
                <w:szCs w:val="20"/>
              </w:rPr>
              <w:t>Izgradnja i opremanje malonogometnog igrališta i  u Luki Ludbreškoj</w:t>
            </w:r>
          </w:p>
        </w:tc>
        <w:tc>
          <w:tcPr>
            <w:tcW w:w="971" w:type="pct"/>
            <w:vAlign w:val="center"/>
          </w:tcPr>
          <w:p w14:paraId="72561B80" w14:textId="1F839228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6C69F755" w14:textId="48E07127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8425F35" w14:textId="5F609A1B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6A5AEA" w:rsidRPr="00A944CE" w14:paraId="511E18BC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8C9F581" w14:textId="746F3ABD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Izgradnja vatrogasnog spremišta – DVD </w:t>
            </w:r>
            <w:proofErr w:type="spellStart"/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Karlovec</w:t>
            </w:r>
            <w:proofErr w:type="spellEnd"/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Ludbreški</w:t>
            </w:r>
          </w:p>
        </w:tc>
        <w:tc>
          <w:tcPr>
            <w:tcW w:w="971" w:type="pct"/>
            <w:vAlign w:val="center"/>
          </w:tcPr>
          <w:p w14:paraId="26DC3B05" w14:textId="276D951C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69D0EA88" w14:textId="2104950D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0EC25AB2" w14:textId="32277FC8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6A5AEA" w:rsidRPr="00A944CE" w14:paraId="11C246A7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0DA6F7" w14:textId="4C096035" w:rsidR="006A5AEA" w:rsidRPr="00A944CE" w:rsidRDefault="00D37448" w:rsidP="00AF3F4B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Izgradnja vatrogasnog spremišta – DVD Struga</w:t>
            </w:r>
          </w:p>
        </w:tc>
        <w:tc>
          <w:tcPr>
            <w:tcW w:w="971" w:type="pct"/>
            <w:vAlign w:val="center"/>
          </w:tcPr>
          <w:p w14:paraId="09CB261A" w14:textId="01074BEA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51817B27" w14:textId="164B5966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6F5E5A7C" w14:textId="5AC99276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6A5AEA" w:rsidRPr="00A944CE" w14:paraId="577F73F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C8C6FF8" w14:textId="779C0B8C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Izgradnja vatrogasnog spremišta – DVD Sesvete Ludbreške</w:t>
            </w:r>
          </w:p>
        </w:tc>
        <w:tc>
          <w:tcPr>
            <w:tcW w:w="971" w:type="pct"/>
            <w:vAlign w:val="center"/>
          </w:tcPr>
          <w:p w14:paraId="52B03883" w14:textId="2EB30CA1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90.000,00</w:t>
            </w:r>
          </w:p>
        </w:tc>
        <w:tc>
          <w:tcPr>
            <w:tcW w:w="939" w:type="pct"/>
            <w:vAlign w:val="center"/>
          </w:tcPr>
          <w:p w14:paraId="4D74D500" w14:textId="7634CF21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80.000,00</w:t>
            </w:r>
          </w:p>
        </w:tc>
        <w:tc>
          <w:tcPr>
            <w:tcW w:w="939" w:type="pct"/>
            <w:vAlign w:val="center"/>
          </w:tcPr>
          <w:p w14:paraId="161C51EB" w14:textId="7D2C10DD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  <w:tr w:rsidR="00D37448" w:rsidRPr="00A944CE" w14:paraId="032B1DA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F5D2386" w14:textId="70A65CF5" w:rsidR="00D37448" w:rsidRP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lastRenderedPageBreak/>
              <w:t xml:space="preserve">Izgradnja vatrogasnog spremišta – DVD </w:t>
            </w:r>
            <w:proofErr w:type="spellStart"/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Komarnica</w:t>
            </w:r>
            <w:proofErr w:type="spellEnd"/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Ludbreška</w:t>
            </w:r>
          </w:p>
        </w:tc>
        <w:tc>
          <w:tcPr>
            <w:tcW w:w="971" w:type="pct"/>
            <w:vAlign w:val="center"/>
          </w:tcPr>
          <w:p w14:paraId="4328B6AD" w14:textId="36EEE113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0BF4F360" w14:textId="04E5D9B3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4F296C43" w14:textId="42393E62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</w:tr>
      <w:tr w:rsidR="00D37448" w:rsidRPr="00A944CE" w14:paraId="02B161EC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F5D60E1" w14:textId="4677C52D" w:rsidR="00D37448" w:rsidRP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Nabava vatrogasnog vozila</w:t>
            </w:r>
          </w:p>
        </w:tc>
        <w:tc>
          <w:tcPr>
            <w:tcW w:w="971" w:type="pct"/>
            <w:vAlign w:val="center"/>
          </w:tcPr>
          <w:p w14:paraId="3C5A8AE7" w14:textId="7F28380A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60.000,00</w:t>
            </w:r>
          </w:p>
        </w:tc>
        <w:tc>
          <w:tcPr>
            <w:tcW w:w="939" w:type="pct"/>
            <w:vAlign w:val="center"/>
          </w:tcPr>
          <w:p w14:paraId="788FA0CC" w14:textId="216AEC9E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3918ACFE" w14:textId="6C44C0ED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D37448" w:rsidRPr="00A944CE" w14:paraId="2CFB1F6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2E0E8B7" w14:textId="68F9B4DA" w:rsidR="00D37448" w:rsidRP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Opremanje radnog prostora dječjeg vrtića „Suncokret“</w:t>
            </w:r>
          </w:p>
        </w:tc>
        <w:tc>
          <w:tcPr>
            <w:tcW w:w="971" w:type="pct"/>
            <w:vAlign w:val="center"/>
          </w:tcPr>
          <w:p w14:paraId="694CA492" w14:textId="61DCC99E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2.700,00</w:t>
            </w:r>
          </w:p>
        </w:tc>
        <w:tc>
          <w:tcPr>
            <w:tcW w:w="939" w:type="pct"/>
            <w:vAlign w:val="center"/>
          </w:tcPr>
          <w:p w14:paraId="3C526B0D" w14:textId="56537343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2.300,00</w:t>
            </w:r>
          </w:p>
        </w:tc>
        <w:tc>
          <w:tcPr>
            <w:tcW w:w="939" w:type="pct"/>
            <w:vAlign w:val="center"/>
          </w:tcPr>
          <w:p w14:paraId="40E1AEC9" w14:textId="0EE64415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1.800,00</w:t>
            </w:r>
          </w:p>
        </w:tc>
      </w:tr>
    </w:tbl>
    <w:p w14:paraId="5B79F47B" w14:textId="77777777" w:rsidR="0040500A" w:rsidRPr="00B6007A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B6007A" w:rsidSect="00A818AC">
      <w:pgSz w:w="11906" w:h="16838"/>
      <w:pgMar w:top="1417" w:right="1417" w:bottom="1417" w:left="993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6C2FC" w14:textId="77777777" w:rsidR="000B4F3B" w:rsidRDefault="000B4F3B" w:rsidP="009E4BEF">
      <w:pPr>
        <w:spacing w:after="0" w:line="240" w:lineRule="auto"/>
      </w:pPr>
      <w:r>
        <w:separator/>
      </w:r>
    </w:p>
  </w:endnote>
  <w:endnote w:type="continuationSeparator" w:id="0">
    <w:p w14:paraId="0109FF89" w14:textId="77777777" w:rsidR="000B4F3B" w:rsidRDefault="000B4F3B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68E4E" w14:textId="77777777" w:rsidR="000B4F3B" w:rsidRDefault="000B4F3B" w:rsidP="009E4BEF">
      <w:pPr>
        <w:spacing w:after="0" w:line="240" w:lineRule="auto"/>
      </w:pPr>
      <w:r>
        <w:separator/>
      </w:r>
    </w:p>
  </w:footnote>
  <w:footnote w:type="continuationSeparator" w:id="0">
    <w:p w14:paraId="4D704E14" w14:textId="77777777" w:rsidR="000B4F3B" w:rsidRDefault="000B4F3B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5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4"/>
  </w:num>
  <w:num w:numId="3" w16cid:durableId="1348168775">
    <w:abstractNumId w:val="8"/>
  </w:num>
  <w:num w:numId="4" w16cid:durableId="1297102881">
    <w:abstractNumId w:val="10"/>
  </w:num>
  <w:num w:numId="5" w16cid:durableId="2013870977">
    <w:abstractNumId w:val="24"/>
  </w:num>
  <w:num w:numId="6" w16cid:durableId="1765029296">
    <w:abstractNumId w:val="12"/>
  </w:num>
  <w:num w:numId="7" w16cid:durableId="1736274144">
    <w:abstractNumId w:val="18"/>
  </w:num>
  <w:num w:numId="8" w16cid:durableId="388767032">
    <w:abstractNumId w:val="7"/>
  </w:num>
  <w:num w:numId="9" w16cid:durableId="68234097">
    <w:abstractNumId w:val="35"/>
  </w:num>
  <w:num w:numId="10" w16cid:durableId="570777092">
    <w:abstractNumId w:val="3"/>
  </w:num>
  <w:num w:numId="11" w16cid:durableId="2129422574">
    <w:abstractNumId w:val="19"/>
  </w:num>
  <w:num w:numId="12" w16cid:durableId="1380786170">
    <w:abstractNumId w:val="17"/>
  </w:num>
  <w:num w:numId="13" w16cid:durableId="985016094">
    <w:abstractNumId w:val="32"/>
  </w:num>
  <w:num w:numId="14" w16cid:durableId="1605268174">
    <w:abstractNumId w:val="37"/>
  </w:num>
  <w:num w:numId="15" w16cid:durableId="2125029347">
    <w:abstractNumId w:val="33"/>
  </w:num>
  <w:num w:numId="16" w16cid:durableId="1921863346">
    <w:abstractNumId w:val="2"/>
  </w:num>
  <w:num w:numId="17" w16cid:durableId="1910533140">
    <w:abstractNumId w:val="11"/>
  </w:num>
  <w:num w:numId="18" w16cid:durableId="1484196806">
    <w:abstractNumId w:val="38"/>
  </w:num>
  <w:num w:numId="19" w16cid:durableId="272252040">
    <w:abstractNumId w:val="31"/>
  </w:num>
  <w:num w:numId="20" w16cid:durableId="947005263">
    <w:abstractNumId w:val="25"/>
  </w:num>
  <w:num w:numId="21" w16cid:durableId="1479304690">
    <w:abstractNumId w:val="36"/>
  </w:num>
  <w:num w:numId="22" w16cid:durableId="761217040">
    <w:abstractNumId w:val="1"/>
  </w:num>
  <w:num w:numId="23" w16cid:durableId="390933049">
    <w:abstractNumId w:val="29"/>
  </w:num>
  <w:num w:numId="24" w16cid:durableId="625549687">
    <w:abstractNumId w:val="5"/>
  </w:num>
  <w:num w:numId="25" w16cid:durableId="1811357966">
    <w:abstractNumId w:val="23"/>
  </w:num>
  <w:num w:numId="26" w16cid:durableId="171651234">
    <w:abstractNumId w:val="4"/>
  </w:num>
  <w:num w:numId="27" w16cid:durableId="1904870947">
    <w:abstractNumId w:val="30"/>
  </w:num>
  <w:num w:numId="28" w16cid:durableId="1780678775">
    <w:abstractNumId w:val="28"/>
  </w:num>
  <w:num w:numId="29" w16cid:durableId="373432545">
    <w:abstractNumId w:val="6"/>
  </w:num>
  <w:num w:numId="30" w16cid:durableId="745029818">
    <w:abstractNumId w:val="22"/>
  </w:num>
  <w:num w:numId="31" w16cid:durableId="1958019996">
    <w:abstractNumId w:val="16"/>
  </w:num>
  <w:num w:numId="32" w16cid:durableId="1822261161">
    <w:abstractNumId w:val="15"/>
  </w:num>
  <w:num w:numId="33" w16cid:durableId="78409150">
    <w:abstractNumId w:val="20"/>
  </w:num>
  <w:num w:numId="34" w16cid:durableId="322660469">
    <w:abstractNumId w:val="27"/>
  </w:num>
  <w:num w:numId="35" w16cid:durableId="280768504">
    <w:abstractNumId w:val="9"/>
  </w:num>
  <w:num w:numId="36" w16cid:durableId="1628122161">
    <w:abstractNumId w:val="21"/>
  </w:num>
  <w:num w:numId="37" w16cid:durableId="1840001099">
    <w:abstractNumId w:val="26"/>
  </w:num>
  <w:num w:numId="38" w16cid:durableId="158816234">
    <w:abstractNumId w:val="13"/>
  </w:num>
  <w:num w:numId="39" w16cid:durableId="11141323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5D71"/>
    <w:rsid w:val="00007115"/>
    <w:rsid w:val="000074F2"/>
    <w:rsid w:val="00007C44"/>
    <w:rsid w:val="00011998"/>
    <w:rsid w:val="0001616D"/>
    <w:rsid w:val="0001704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00D"/>
    <w:rsid w:val="0004578A"/>
    <w:rsid w:val="00051584"/>
    <w:rsid w:val="00052FF8"/>
    <w:rsid w:val="00053924"/>
    <w:rsid w:val="000565B4"/>
    <w:rsid w:val="00060AE6"/>
    <w:rsid w:val="00063F8E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5B6E"/>
    <w:rsid w:val="00096050"/>
    <w:rsid w:val="00096879"/>
    <w:rsid w:val="000969AE"/>
    <w:rsid w:val="00097E88"/>
    <w:rsid w:val="000A0D69"/>
    <w:rsid w:val="000A1B70"/>
    <w:rsid w:val="000B18B9"/>
    <w:rsid w:val="000B1B10"/>
    <w:rsid w:val="000B23DE"/>
    <w:rsid w:val="000B4F3B"/>
    <w:rsid w:val="000B6FBB"/>
    <w:rsid w:val="000B70B4"/>
    <w:rsid w:val="000C000E"/>
    <w:rsid w:val="000C05DD"/>
    <w:rsid w:val="000C48DD"/>
    <w:rsid w:val="000C5093"/>
    <w:rsid w:val="000D1C33"/>
    <w:rsid w:val="000D4780"/>
    <w:rsid w:val="000D4B8A"/>
    <w:rsid w:val="000D4EC5"/>
    <w:rsid w:val="000D5031"/>
    <w:rsid w:val="000D7FDE"/>
    <w:rsid w:val="000E022A"/>
    <w:rsid w:val="000E1D6C"/>
    <w:rsid w:val="000E51AE"/>
    <w:rsid w:val="000E5DFE"/>
    <w:rsid w:val="000E7A82"/>
    <w:rsid w:val="000F07EC"/>
    <w:rsid w:val="000F2567"/>
    <w:rsid w:val="000F2B0F"/>
    <w:rsid w:val="0010055A"/>
    <w:rsid w:val="0010182C"/>
    <w:rsid w:val="00101895"/>
    <w:rsid w:val="001018E8"/>
    <w:rsid w:val="00102C76"/>
    <w:rsid w:val="00105CD5"/>
    <w:rsid w:val="00105EEB"/>
    <w:rsid w:val="001211A0"/>
    <w:rsid w:val="001227DE"/>
    <w:rsid w:val="001278C6"/>
    <w:rsid w:val="00133526"/>
    <w:rsid w:val="001359B3"/>
    <w:rsid w:val="00136F9B"/>
    <w:rsid w:val="00137F8F"/>
    <w:rsid w:val="00140B9F"/>
    <w:rsid w:val="0014109D"/>
    <w:rsid w:val="00142106"/>
    <w:rsid w:val="0014546B"/>
    <w:rsid w:val="00147A25"/>
    <w:rsid w:val="00147A9C"/>
    <w:rsid w:val="00153857"/>
    <w:rsid w:val="00153987"/>
    <w:rsid w:val="001542B5"/>
    <w:rsid w:val="00154D0E"/>
    <w:rsid w:val="00155361"/>
    <w:rsid w:val="00156818"/>
    <w:rsid w:val="0016412A"/>
    <w:rsid w:val="001654C2"/>
    <w:rsid w:val="00167B71"/>
    <w:rsid w:val="00182356"/>
    <w:rsid w:val="00184AF7"/>
    <w:rsid w:val="0018531B"/>
    <w:rsid w:val="00185FE5"/>
    <w:rsid w:val="00190F5C"/>
    <w:rsid w:val="00192ECC"/>
    <w:rsid w:val="00193506"/>
    <w:rsid w:val="00194483"/>
    <w:rsid w:val="00194C60"/>
    <w:rsid w:val="00195A1D"/>
    <w:rsid w:val="00197471"/>
    <w:rsid w:val="001A0479"/>
    <w:rsid w:val="001A3B1B"/>
    <w:rsid w:val="001A5D0B"/>
    <w:rsid w:val="001A683E"/>
    <w:rsid w:val="001B2563"/>
    <w:rsid w:val="001B336E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201B72"/>
    <w:rsid w:val="00203983"/>
    <w:rsid w:val="00206279"/>
    <w:rsid w:val="0020632B"/>
    <w:rsid w:val="00211981"/>
    <w:rsid w:val="00211BCA"/>
    <w:rsid w:val="00212D98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39D2"/>
    <w:rsid w:val="00233FC8"/>
    <w:rsid w:val="002452B1"/>
    <w:rsid w:val="00245618"/>
    <w:rsid w:val="00246FC4"/>
    <w:rsid w:val="00261AE4"/>
    <w:rsid w:val="0026235B"/>
    <w:rsid w:val="00267C9F"/>
    <w:rsid w:val="00273C05"/>
    <w:rsid w:val="002777EE"/>
    <w:rsid w:val="002821A5"/>
    <w:rsid w:val="002828DA"/>
    <w:rsid w:val="00284C7D"/>
    <w:rsid w:val="00285069"/>
    <w:rsid w:val="00286A12"/>
    <w:rsid w:val="00286B4E"/>
    <w:rsid w:val="00296542"/>
    <w:rsid w:val="002A3139"/>
    <w:rsid w:val="002A31FD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118A"/>
    <w:rsid w:val="002D1844"/>
    <w:rsid w:val="002D4C29"/>
    <w:rsid w:val="002D6CA3"/>
    <w:rsid w:val="002E0293"/>
    <w:rsid w:val="002E12E0"/>
    <w:rsid w:val="002E1FF3"/>
    <w:rsid w:val="002E7054"/>
    <w:rsid w:val="002F212C"/>
    <w:rsid w:val="002F23D3"/>
    <w:rsid w:val="002F38AE"/>
    <w:rsid w:val="002F57CC"/>
    <w:rsid w:val="00300100"/>
    <w:rsid w:val="003028E0"/>
    <w:rsid w:val="00303B5F"/>
    <w:rsid w:val="00304E34"/>
    <w:rsid w:val="00305156"/>
    <w:rsid w:val="00305FF5"/>
    <w:rsid w:val="00311924"/>
    <w:rsid w:val="00311A8B"/>
    <w:rsid w:val="00311E5F"/>
    <w:rsid w:val="00312606"/>
    <w:rsid w:val="00315324"/>
    <w:rsid w:val="00320FDE"/>
    <w:rsid w:val="00326477"/>
    <w:rsid w:val="00327D38"/>
    <w:rsid w:val="0033095A"/>
    <w:rsid w:val="00331490"/>
    <w:rsid w:val="00333B66"/>
    <w:rsid w:val="003356F7"/>
    <w:rsid w:val="003357F0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76965"/>
    <w:rsid w:val="003807EA"/>
    <w:rsid w:val="00381E69"/>
    <w:rsid w:val="0038384E"/>
    <w:rsid w:val="00384B03"/>
    <w:rsid w:val="00384DEE"/>
    <w:rsid w:val="00391658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3139"/>
    <w:rsid w:val="003A73DA"/>
    <w:rsid w:val="003B0C19"/>
    <w:rsid w:val="003B395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03A0"/>
    <w:rsid w:val="003D14CE"/>
    <w:rsid w:val="003D1D5C"/>
    <w:rsid w:val="003D606B"/>
    <w:rsid w:val="003D7DC6"/>
    <w:rsid w:val="003E12A2"/>
    <w:rsid w:val="003F214C"/>
    <w:rsid w:val="003F24E9"/>
    <w:rsid w:val="003F27BB"/>
    <w:rsid w:val="003F371A"/>
    <w:rsid w:val="003F373A"/>
    <w:rsid w:val="003F75A8"/>
    <w:rsid w:val="004003E7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047"/>
    <w:rsid w:val="00443E06"/>
    <w:rsid w:val="00457CE3"/>
    <w:rsid w:val="00460DDC"/>
    <w:rsid w:val="00461FDA"/>
    <w:rsid w:val="00464E98"/>
    <w:rsid w:val="004660F0"/>
    <w:rsid w:val="0046652E"/>
    <w:rsid w:val="00466F6A"/>
    <w:rsid w:val="004701CC"/>
    <w:rsid w:val="004827E5"/>
    <w:rsid w:val="0048591A"/>
    <w:rsid w:val="004946BD"/>
    <w:rsid w:val="00494E97"/>
    <w:rsid w:val="004963C1"/>
    <w:rsid w:val="00496993"/>
    <w:rsid w:val="004A0D4F"/>
    <w:rsid w:val="004A1F2A"/>
    <w:rsid w:val="004A4835"/>
    <w:rsid w:val="004A5F88"/>
    <w:rsid w:val="004B0182"/>
    <w:rsid w:val="004B0A96"/>
    <w:rsid w:val="004B283B"/>
    <w:rsid w:val="004B376F"/>
    <w:rsid w:val="004B57FA"/>
    <w:rsid w:val="004B5DD5"/>
    <w:rsid w:val="004B6458"/>
    <w:rsid w:val="004B6842"/>
    <w:rsid w:val="004B6F86"/>
    <w:rsid w:val="004B73C6"/>
    <w:rsid w:val="004B7460"/>
    <w:rsid w:val="004C15E3"/>
    <w:rsid w:val="004C4829"/>
    <w:rsid w:val="004C61CF"/>
    <w:rsid w:val="004C6355"/>
    <w:rsid w:val="004D2578"/>
    <w:rsid w:val="004D4E57"/>
    <w:rsid w:val="004E0136"/>
    <w:rsid w:val="004E11A4"/>
    <w:rsid w:val="004E1DAC"/>
    <w:rsid w:val="004E3ECD"/>
    <w:rsid w:val="004E6383"/>
    <w:rsid w:val="004F13BD"/>
    <w:rsid w:val="004F204D"/>
    <w:rsid w:val="004F384C"/>
    <w:rsid w:val="004F52B0"/>
    <w:rsid w:val="004F5A94"/>
    <w:rsid w:val="004F744D"/>
    <w:rsid w:val="00501486"/>
    <w:rsid w:val="005027D3"/>
    <w:rsid w:val="00504004"/>
    <w:rsid w:val="00505843"/>
    <w:rsid w:val="00510288"/>
    <w:rsid w:val="005107A8"/>
    <w:rsid w:val="0051161C"/>
    <w:rsid w:val="0051166C"/>
    <w:rsid w:val="00513CCE"/>
    <w:rsid w:val="00513E5D"/>
    <w:rsid w:val="0052193B"/>
    <w:rsid w:val="005223E1"/>
    <w:rsid w:val="00523147"/>
    <w:rsid w:val="0052331E"/>
    <w:rsid w:val="00523F9E"/>
    <w:rsid w:val="00525BCD"/>
    <w:rsid w:val="00526498"/>
    <w:rsid w:val="005276FB"/>
    <w:rsid w:val="0053095E"/>
    <w:rsid w:val="0054000E"/>
    <w:rsid w:val="00541566"/>
    <w:rsid w:val="00541668"/>
    <w:rsid w:val="00544131"/>
    <w:rsid w:val="00544A5D"/>
    <w:rsid w:val="00544F52"/>
    <w:rsid w:val="00546028"/>
    <w:rsid w:val="0054792A"/>
    <w:rsid w:val="00551EA4"/>
    <w:rsid w:val="005547AE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7906"/>
    <w:rsid w:val="00582D89"/>
    <w:rsid w:val="00595CC1"/>
    <w:rsid w:val="005A08D9"/>
    <w:rsid w:val="005A113F"/>
    <w:rsid w:val="005A2EC9"/>
    <w:rsid w:val="005B05AF"/>
    <w:rsid w:val="005B23AC"/>
    <w:rsid w:val="005B2F70"/>
    <w:rsid w:val="005B756A"/>
    <w:rsid w:val="005C47C9"/>
    <w:rsid w:val="005D3737"/>
    <w:rsid w:val="005D66F8"/>
    <w:rsid w:val="005E2202"/>
    <w:rsid w:val="005E55FF"/>
    <w:rsid w:val="005F17B9"/>
    <w:rsid w:val="005F37ED"/>
    <w:rsid w:val="005F6B3C"/>
    <w:rsid w:val="005F711A"/>
    <w:rsid w:val="00600C6D"/>
    <w:rsid w:val="00602440"/>
    <w:rsid w:val="00602A9F"/>
    <w:rsid w:val="00603784"/>
    <w:rsid w:val="0060654F"/>
    <w:rsid w:val="00606978"/>
    <w:rsid w:val="00606E29"/>
    <w:rsid w:val="00607B0D"/>
    <w:rsid w:val="00607C98"/>
    <w:rsid w:val="0061398C"/>
    <w:rsid w:val="00614B8F"/>
    <w:rsid w:val="0061680D"/>
    <w:rsid w:val="00621E4C"/>
    <w:rsid w:val="00624400"/>
    <w:rsid w:val="00624BFA"/>
    <w:rsid w:val="00627161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3E3B"/>
    <w:rsid w:val="0065443D"/>
    <w:rsid w:val="006634FF"/>
    <w:rsid w:val="006642CC"/>
    <w:rsid w:val="00665810"/>
    <w:rsid w:val="00666362"/>
    <w:rsid w:val="00672940"/>
    <w:rsid w:val="00672D92"/>
    <w:rsid w:val="00673003"/>
    <w:rsid w:val="006735DB"/>
    <w:rsid w:val="00673B13"/>
    <w:rsid w:val="00674307"/>
    <w:rsid w:val="006745D5"/>
    <w:rsid w:val="00681B11"/>
    <w:rsid w:val="006826E1"/>
    <w:rsid w:val="00683EA4"/>
    <w:rsid w:val="006902EA"/>
    <w:rsid w:val="00693C54"/>
    <w:rsid w:val="006969D0"/>
    <w:rsid w:val="00696F1F"/>
    <w:rsid w:val="006A0AB4"/>
    <w:rsid w:val="006A369D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01E9"/>
    <w:rsid w:val="006C4BA4"/>
    <w:rsid w:val="006C4CF7"/>
    <w:rsid w:val="006D0813"/>
    <w:rsid w:val="006D22E6"/>
    <w:rsid w:val="006D3C71"/>
    <w:rsid w:val="006D42C9"/>
    <w:rsid w:val="006D5841"/>
    <w:rsid w:val="006D7954"/>
    <w:rsid w:val="006E38E4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EB0"/>
    <w:rsid w:val="00725F9F"/>
    <w:rsid w:val="007270B8"/>
    <w:rsid w:val="007304DA"/>
    <w:rsid w:val="00731307"/>
    <w:rsid w:val="0073391B"/>
    <w:rsid w:val="00734E42"/>
    <w:rsid w:val="0073729F"/>
    <w:rsid w:val="00737351"/>
    <w:rsid w:val="0074406D"/>
    <w:rsid w:val="00745A7D"/>
    <w:rsid w:val="00752A15"/>
    <w:rsid w:val="00753B4F"/>
    <w:rsid w:val="00754F0C"/>
    <w:rsid w:val="00756FFE"/>
    <w:rsid w:val="00760284"/>
    <w:rsid w:val="007602C9"/>
    <w:rsid w:val="00762461"/>
    <w:rsid w:val="00762F28"/>
    <w:rsid w:val="00763F52"/>
    <w:rsid w:val="007668B1"/>
    <w:rsid w:val="00770585"/>
    <w:rsid w:val="007714B6"/>
    <w:rsid w:val="00775D66"/>
    <w:rsid w:val="007766D7"/>
    <w:rsid w:val="00780991"/>
    <w:rsid w:val="00786ABD"/>
    <w:rsid w:val="00791720"/>
    <w:rsid w:val="00792548"/>
    <w:rsid w:val="0079343D"/>
    <w:rsid w:val="00796BC7"/>
    <w:rsid w:val="00796F78"/>
    <w:rsid w:val="00797DBB"/>
    <w:rsid w:val="007A0744"/>
    <w:rsid w:val="007A3326"/>
    <w:rsid w:val="007A481D"/>
    <w:rsid w:val="007A64D8"/>
    <w:rsid w:val="007A754C"/>
    <w:rsid w:val="007B1779"/>
    <w:rsid w:val="007C2896"/>
    <w:rsid w:val="007C3FCA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0B75"/>
    <w:rsid w:val="007E229F"/>
    <w:rsid w:val="007E71C4"/>
    <w:rsid w:val="007E775A"/>
    <w:rsid w:val="007F02D3"/>
    <w:rsid w:val="007F04B5"/>
    <w:rsid w:val="007F082C"/>
    <w:rsid w:val="007F0875"/>
    <w:rsid w:val="00800902"/>
    <w:rsid w:val="008051D7"/>
    <w:rsid w:val="00806373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6F12"/>
    <w:rsid w:val="00833E11"/>
    <w:rsid w:val="00833EC0"/>
    <w:rsid w:val="00833EF3"/>
    <w:rsid w:val="008362B0"/>
    <w:rsid w:val="00840528"/>
    <w:rsid w:val="00843ED8"/>
    <w:rsid w:val="008462A6"/>
    <w:rsid w:val="00846565"/>
    <w:rsid w:val="00846701"/>
    <w:rsid w:val="0084694E"/>
    <w:rsid w:val="008470AF"/>
    <w:rsid w:val="00850217"/>
    <w:rsid w:val="00851B6D"/>
    <w:rsid w:val="00855873"/>
    <w:rsid w:val="00856188"/>
    <w:rsid w:val="00856477"/>
    <w:rsid w:val="00861BAE"/>
    <w:rsid w:val="00861CC6"/>
    <w:rsid w:val="00867B14"/>
    <w:rsid w:val="00874EAE"/>
    <w:rsid w:val="00875174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189E"/>
    <w:rsid w:val="008A20D8"/>
    <w:rsid w:val="008A2602"/>
    <w:rsid w:val="008A4656"/>
    <w:rsid w:val="008A588E"/>
    <w:rsid w:val="008A79BB"/>
    <w:rsid w:val="008B165A"/>
    <w:rsid w:val="008B6C3E"/>
    <w:rsid w:val="008C5251"/>
    <w:rsid w:val="008C7BFB"/>
    <w:rsid w:val="008D1E64"/>
    <w:rsid w:val="008D23F4"/>
    <w:rsid w:val="008D53F4"/>
    <w:rsid w:val="008D5A15"/>
    <w:rsid w:val="008E062C"/>
    <w:rsid w:val="008E0A18"/>
    <w:rsid w:val="008E2D76"/>
    <w:rsid w:val="008E3BB1"/>
    <w:rsid w:val="008E3DA4"/>
    <w:rsid w:val="008E6D32"/>
    <w:rsid w:val="008F16E2"/>
    <w:rsid w:val="008F19BF"/>
    <w:rsid w:val="008F2626"/>
    <w:rsid w:val="008F36B8"/>
    <w:rsid w:val="008F4ECC"/>
    <w:rsid w:val="008F5171"/>
    <w:rsid w:val="008F5450"/>
    <w:rsid w:val="008F612B"/>
    <w:rsid w:val="008F7C65"/>
    <w:rsid w:val="008F7D50"/>
    <w:rsid w:val="00903DD3"/>
    <w:rsid w:val="009046C1"/>
    <w:rsid w:val="00907689"/>
    <w:rsid w:val="00913DBA"/>
    <w:rsid w:val="009157BF"/>
    <w:rsid w:val="0091699D"/>
    <w:rsid w:val="00916DCD"/>
    <w:rsid w:val="009170C1"/>
    <w:rsid w:val="00920EDE"/>
    <w:rsid w:val="00923DF6"/>
    <w:rsid w:val="00927936"/>
    <w:rsid w:val="00930A45"/>
    <w:rsid w:val="009313CD"/>
    <w:rsid w:val="00934A73"/>
    <w:rsid w:val="0093529F"/>
    <w:rsid w:val="00935E5E"/>
    <w:rsid w:val="0093677B"/>
    <w:rsid w:val="00941177"/>
    <w:rsid w:val="0094371F"/>
    <w:rsid w:val="0094376A"/>
    <w:rsid w:val="009443B3"/>
    <w:rsid w:val="00945588"/>
    <w:rsid w:val="00945F83"/>
    <w:rsid w:val="00947402"/>
    <w:rsid w:val="00947DB1"/>
    <w:rsid w:val="00952A8D"/>
    <w:rsid w:val="00953068"/>
    <w:rsid w:val="009550D3"/>
    <w:rsid w:val="009569B1"/>
    <w:rsid w:val="0096462B"/>
    <w:rsid w:val="00964CF5"/>
    <w:rsid w:val="009654B7"/>
    <w:rsid w:val="009715A0"/>
    <w:rsid w:val="0097246C"/>
    <w:rsid w:val="0097246F"/>
    <w:rsid w:val="00975F47"/>
    <w:rsid w:val="00976641"/>
    <w:rsid w:val="00980A84"/>
    <w:rsid w:val="00981361"/>
    <w:rsid w:val="00983B17"/>
    <w:rsid w:val="009851C6"/>
    <w:rsid w:val="00987971"/>
    <w:rsid w:val="009A2E26"/>
    <w:rsid w:val="009A3E21"/>
    <w:rsid w:val="009A6DBD"/>
    <w:rsid w:val="009A6F32"/>
    <w:rsid w:val="009A7638"/>
    <w:rsid w:val="009B0FA1"/>
    <w:rsid w:val="009B1F84"/>
    <w:rsid w:val="009B3324"/>
    <w:rsid w:val="009B5CC2"/>
    <w:rsid w:val="009C19D7"/>
    <w:rsid w:val="009C1C61"/>
    <w:rsid w:val="009C5DB3"/>
    <w:rsid w:val="009C7BF0"/>
    <w:rsid w:val="009D792A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D36"/>
    <w:rsid w:val="00A221DD"/>
    <w:rsid w:val="00A223A8"/>
    <w:rsid w:val="00A3412F"/>
    <w:rsid w:val="00A34B14"/>
    <w:rsid w:val="00A34FFF"/>
    <w:rsid w:val="00A41C1C"/>
    <w:rsid w:val="00A43F74"/>
    <w:rsid w:val="00A50919"/>
    <w:rsid w:val="00A50967"/>
    <w:rsid w:val="00A51E81"/>
    <w:rsid w:val="00A53452"/>
    <w:rsid w:val="00A54D79"/>
    <w:rsid w:val="00A60490"/>
    <w:rsid w:val="00A61884"/>
    <w:rsid w:val="00A61F92"/>
    <w:rsid w:val="00A677EE"/>
    <w:rsid w:val="00A700A8"/>
    <w:rsid w:val="00A75E0F"/>
    <w:rsid w:val="00A814A1"/>
    <w:rsid w:val="00A818AC"/>
    <w:rsid w:val="00A83DB2"/>
    <w:rsid w:val="00A84DEA"/>
    <w:rsid w:val="00A852EA"/>
    <w:rsid w:val="00A86592"/>
    <w:rsid w:val="00A868B5"/>
    <w:rsid w:val="00A9418E"/>
    <w:rsid w:val="00A944CE"/>
    <w:rsid w:val="00A94C8B"/>
    <w:rsid w:val="00A950DA"/>
    <w:rsid w:val="00A96CCF"/>
    <w:rsid w:val="00AA0E4F"/>
    <w:rsid w:val="00AA123D"/>
    <w:rsid w:val="00AA1EEC"/>
    <w:rsid w:val="00AA4DC5"/>
    <w:rsid w:val="00AA5033"/>
    <w:rsid w:val="00AB2219"/>
    <w:rsid w:val="00AB2304"/>
    <w:rsid w:val="00AB23B5"/>
    <w:rsid w:val="00AB35D6"/>
    <w:rsid w:val="00AB3677"/>
    <w:rsid w:val="00AB5347"/>
    <w:rsid w:val="00AC19D6"/>
    <w:rsid w:val="00AC2C30"/>
    <w:rsid w:val="00AC2C90"/>
    <w:rsid w:val="00AC5EDF"/>
    <w:rsid w:val="00AC62B0"/>
    <w:rsid w:val="00AD0569"/>
    <w:rsid w:val="00AD4A6B"/>
    <w:rsid w:val="00AD5370"/>
    <w:rsid w:val="00AE274C"/>
    <w:rsid w:val="00AE4B9D"/>
    <w:rsid w:val="00AE67DE"/>
    <w:rsid w:val="00AE697E"/>
    <w:rsid w:val="00AE6DB1"/>
    <w:rsid w:val="00AE70A3"/>
    <w:rsid w:val="00AE75C2"/>
    <w:rsid w:val="00AE7DCA"/>
    <w:rsid w:val="00AF3F4B"/>
    <w:rsid w:val="00AF4331"/>
    <w:rsid w:val="00B00B63"/>
    <w:rsid w:val="00B04E62"/>
    <w:rsid w:val="00B11287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2387"/>
    <w:rsid w:val="00B43831"/>
    <w:rsid w:val="00B43CEC"/>
    <w:rsid w:val="00B44949"/>
    <w:rsid w:val="00B46C34"/>
    <w:rsid w:val="00B47106"/>
    <w:rsid w:val="00B5042C"/>
    <w:rsid w:val="00B55A82"/>
    <w:rsid w:val="00B6007A"/>
    <w:rsid w:val="00B600B5"/>
    <w:rsid w:val="00B60BB0"/>
    <w:rsid w:val="00B61200"/>
    <w:rsid w:val="00B6400C"/>
    <w:rsid w:val="00B6494E"/>
    <w:rsid w:val="00B65519"/>
    <w:rsid w:val="00B672B8"/>
    <w:rsid w:val="00B70046"/>
    <w:rsid w:val="00B72DAF"/>
    <w:rsid w:val="00B73D68"/>
    <w:rsid w:val="00B80907"/>
    <w:rsid w:val="00B81DDD"/>
    <w:rsid w:val="00B82E67"/>
    <w:rsid w:val="00B83D68"/>
    <w:rsid w:val="00B90245"/>
    <w:rsid w:val="00B935B0"/>
    <w:rsid w:val="00B950DF"/>
    <w:rsid w:val="00B97DB9"/>
    <w:rsid w:val="00BA1FE9"/>
    <w:rsid w:val="00BA478E"/>
    <w:rsid w:val="00BA5B74"/>
    <w:rsid w:val="00BA6E43"/>
    <w:rsid w:val="00BA706E"/>
    <w:rsid w:val="00BA7524"/>
    <w:rsid w:val="00BA7DD1"/>
    <w:rsid w:val="00BB479B"/>
    <w:rsid w:val="00BB619E"/>
    <w:rsid w:val="00BB79D2"/>
    <w:rsid w:val="00BC1D61"/>
    <w:rsid w:val="00BC2078"/>
    <w:rsid w:val="00BC3BCA"/>
    <w:rsid w:val="00BC67C3"/>
    <w:rsid w:val="00BD05DB"/>
    <w:rsid w:val="00BD3B25"/>
    <w:rsid w:val="00BD5EB3"/>
    <w:rsid w:val="00BE0F00"/>
    <w:rsid w:val="00BE57BC"/>
    <w:rsid w:val="00BE5E2D"/>
    <w:rsid w:val="00BF015E"/>
    <w:rsid w:val="00BF3316"/>
    <w:rsid w:val="00BF6738"/>
    <w:rsid w:val="00BF6A4C"/>
    <w:rsid w:val="00BF6FDF"/>
    <w:rsid w:val="00C00A1F"/>
    <w:rsid w:val="00C01DB8"/>
    <w:rsid w:val="00C02635"/>
    <w:rsid w:val="00C05715"/>
    <w:rsid w:val="00C05752"/>
    <w:rsid w:val="00C0636C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3017"/>
    <w:rsid w:val="00C245F8"/>
    <w:rsid w:val="00C266BA"/>
    <w:rsid w:val="00C26AB2"/>
    <w:rsid w:val="00C3185B"/>
    <w:rsid w:val="00C3587A"/>
    <w:rsid w:val="00C3657D"/>
    <w:rsid w:val="00C36BC1"/>
    <w:rsid w:val="00C4034B"/>
    <w:rsid w:val="00C4088A"/>
    <w:rsid w:val="00C411DA"/>
    <w:rsid w:val="00C41A07"/>
    <w:rsid w:val="00C4671E"/>
    <w:rsid w:val="00C46F9E"/>
    <w:rsid w:val="00C50A9B"/>
    <w:rsid w:val="00C57E07"/>
    <w:rsid w:val="00C603C4"/>
    <w:rsid w:val="00C632C8"/>
    <w:rsid w:val="00C70DB7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BDC"/>
    <w:rsid w:val="00CB7728"/>
    <w:rsid w:val="00CC4793"/>
    <w:rsid w:val="00CC5097"/>
    <w:rsid w:val="00CC6924"/>
    <w:rsid w:val="00CC7816"/>
    <w:rsid w:val="00CD5BFB"/>
    <w:rsid w:val="00CE036A"/>
    <w:rsid w:val="00CE36C1"/>
    <w:rsid w:val="00CE5E55"/>
    <w:rsid w:val="00CE7D1C"/>
    <w:rsid w:val="00CF1CCC"/>
    <w:rsid w:val="00CF6F7C"/>
    <w:rsid w:val="00CF7A7D"/>
    <w:rsid w:val="00D03D89"/>
    <w:rsid w:val="00D06339"/>
    <w:rsid w:val="00D106E4"/>
    <w:rsid w:val="00D113AA"/>
    <w:rsid w:val="00D167AF"/>
    <w:rsid w:val="00D16D9A"/>
    <w:rsid w:val="00D16FEB"/>
    <w:rsid w:val="00D17544"/>
    <w:rsid w:val="00D20755"/>
    <w:rsid w:val="00D22D44"/>
    <w:rsid w:val="00D24D0B"/>
    <w:rsid w:val="00D2643D"/>
    <w:rsid w:val="00D2745A"/>
    <w:rsid w:val="00D30120"/>
    <w:rsid w:val="00D3424C"/>
    <w:rsid w:val="00D3517C"/>
    <w:rsid w:val="00D35F70"/>
    <w:rsid w:val="00D36E93"/>
    <w:rsid w:val="00D37448"/>
    <w:rsid w:val="00D37CB3"/>
    <w:rsid w:val="00D4031F"/>
    <w:rsid w:val="00D4158B"/>
    <w:rsid w:val="00D421D7"/>
    <w:rsid w:val="00D432A2"/>
    <w:rsid w:val="00D440D5"/>
    <w:rsid w:val="00D45DE8"/>
    <w:rsid w:val="00D47AC9"/>
    <w:rsid w:val="00D50295"/>
    <w:rsid w:val="00D5035E"/>
    <w:rsid w:val="00D525C3"/>
    <w:rsid w:val="00D53ED5"/>
    <w:rsid w:val="00D60A9E"/>
    <w:rsid w:val="00D72CC1"/>
    <w:rsid w:val="00D75FD9"/>
    <w:rsid w:val="00D76ED2"/>
    <w:rsid w:val="00D81063"/>
    <w:rsid w:val="00D81A8B"/>
    <w:rsid w:val="00D834E4"/>
    <w:rsid w:val="00D859CD"/>
    <w:rsid w:val="00D877F7"/>
    <w:rsid w:val="00D90B88"/>
    <w:rsid w:val="00D947C3"/>
    <w:rsid w:val="00D97A4D"/>
    <w:rsid w:val="00DA3BED"/>
    <w:rsid w:val="00DA3C4A"/>
    <w:rsid w:val="00DA4515"/>
    <w:rsid w:val="00DA6E4E"/>
    <w:rsid w:val="00DB0BF9"/>
    <w:rsid w:val="00DB7594"/>
    <w:rsid w:val="00DC181E"/>
    <w:rsid w:val="00DC2100"/>
    <w:rsid w:val="00DC4D05"/>
    <w:rsid w:val="00DC7D4F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B19"/>
    <w:rsid w:val="00DF4F96"/>
    <w:rsid w:val="00DF6397"/>
    <w:rsid w:val="00E00932"/>
    <w:rsid w:val="00E05B4A"/>
    <w:rsid w:val="00E107B5"/>
    <w:rsid w:val="00E169A0"/>
    <w:rsid w:val="00E2033D"/>
    <w:rsid w:val="00E21952"/>
    <w:rsid w:val="00E25BFF"/>
    <w:rsid w:val="00E26B43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2848"/>
    <w:rsid w:val="00E43191"/>
    <w:rsid w:val="00E4668E"/>
    <w:rsid w:val="00E47CA9"/>
    <w:rsid w:val="00E50D81"/>
    <w:rsid w:val="00E54D3F"/>
    <w:rsid w:val="00E61B82"/>
    <w:rsid w:val="00E6239A"/>
    <w:rsid w:val="00E6366E"/>
    <w:rsid w:val="00E721DA"/>
    <w:rsid w:val="00E7222B"/>
    <w:rsid w:val="00E72346"/>
    <w:rsid w:val="00E76A35"/>
    <w:rsid w:val="00E81AF7"/>
    <w:rsid w:val="00E85C71"/>
    <w:rsid w:val="00E86E56"/>
    <w:rsid w:val="00E873D1"/>
    <w:rsid w:val="00E8751B"/>
    <w:rsid w:val="00E92B0A"/>
    <w:rsid w:val="00E9495A"/>
    <w:rsid w:val="00E94DA3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4A3D"/>
    <w:rsid w:val="00ED4B4D"/>
    <w:rsid w:val="00ED59CF"/>
    <w:rsid w:val="00ED6841"/>
    <w:rsid w:val="00EE0FB0"/>
    <w:rsid w:val="00EF0CBB"/>
    <w:rsid w:val="00EF1958"/>
    <w:rsid w:val="00EF2630"/>
    <w:rsid w:val="00F01907"/>
    <w:rsid w:val="00F044CC"/>
    <w:rsid w:val="00F045E2"/>
    <w:rsid w:val="00F04E77"/>
    <w:rsid w:val="00F05EF1"/>
    <w:rsid w:val="00F07127"/>
    <w:rsid w:val="00F10E54"/>
    <w:rsid w:val="00F16F93"/>
    <w:rsid w:val="00F22B9E"/>
    <w:rsid w:val="00F22E6B"/>
    <w:rsid w:val="00F30EEF"/>
    <w:rsid w:val="00F312C8"/>
    <w:rsid w:val="00F31D05"/>
    <w:rsid w:val="00F32F3A"/>
    <w:rsid w:val="00F33AF8"/>
    <w:rsid w:val="00F33F7B"/>
    <w:rsid w:val="00F3516F"/>
    <w:rsid w:val="00F36315"/>
    <w:rsid w:val="00F37D62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0ECC"/>
    <w:rsid w:val="00F62B7F"/>
    <w:rsid w:val="00F63D0F"/>
    <w:rsid w:val="00F718A0"/>
    <w:rsid w:val="00F72A30"/>
    <w:rsid w:val="00F74956"/>
    <w:rsid w:val="00F7507F"/>
    <w:rsid w:val="00F75239"/>
    <w:rsid w:val="00F775D3"/>
    <w:rsid w:val="00F80EF6"/>
    <w:rsid w:val="00F813D9"/>
    <w:rsid w:val="00F82719"/>
    <w:rsid w:val="00F8339D"/>
    <w:rsid w:val="00F833E0"/>
    <w:rsid w:val="00F8358A"/>
    <w:rsid w:val="00F87C81"/>
    <w:rsid w:val="00F90D03"/>
    <w:rsid w:val="00F9246B"/>
    <w:rsid w:val="00FA0825"/>
    <w:rsid w:val="00FA6B87"/>
    <w:rsid w:val="00FB064D"/>
    <w:rsid w:val="00FB0D7C"/>
    <w:rsid w:val="00FB1C54"/>
    <w:rsid w:val="00FB77CD"/>
    <w:rsid w:val="00FC2BF3"/>
    <w:rsid w:val="00FC48AB"/>
    <w:rsid w:val="00FC680B"/>
    <w:rsid w:val="00FC6F08"/>
    <w:rsid w:val="00FC789B"/>
    <w:rsid w:val="00FD0265"/>
    <w:rsid w:val="00FD2A54"/>
    <w:rsid w:val="00FD3294"/>
    <w:rsid w:val="00FD3E8B"/>
    <w:rsid w:val="00FE402B"/>
    <w:rsid w:val="00FE41EE"/>
    <w:rsid w:val="00FE421A"/>
    <w:rsid w:val="00FE4FF5"/>
    <w:rsid w:val="00FE7B78"/>
    <w:rsid w:val="00FF010A"/>
    <w:rsid w:val="00FF019C"/>
    <w:rsid w:val="00FF1140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9" Type="http://schemas.openxmlformats.org/officeDocument/2006/relationships/image" Target="media/image19.png"/><Relationship Id="rId21" Type="http://schemas.microsoft.com/office/2007/relationships/diagramDrawing" Target="diagrams/drawing1.xml"/><Relationship Id="rId34" Type="http://schemas.openxmlformats.org/officeDocument/2006/relationships/image" Target="media/image14.png"/><Relationship Id="rId42" Type="http://schemas.openxmlformats.org/officeDocument/2006/relationships/image" Target="media/image22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Colors" Target="diagrams/colors1.xml"/><Relationship Id="rId29" Type="http://schemas.openxmlformats.org/officeDocument/2006/relationships/image" Target="media/image9.jp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12.png"/><Relationship Id="rId37" Type="http://schemas.openxmlformats.org/officeDocument/2006/relationships/image" Target="media/image17.jpg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diagramLayout" Target="diagrams/layout2.xm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yperlink" Target="https://www.sveti-djurdj.hr/" TargetMode="Externa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diagramData" Target="diagrams/data2.xml"/><Relationship Id="rId27" Type="http://schemas.openxmlformats.org/officeDocument/2006/relationships/image" Target="media/image7.jpg"/><Relationship Id="rId30" Type="http://schemas.openxmlformats.org/officeDocument/2006/relationships/image" Target="media/image10.jpg"/><Relationship Id="rId35" Type="http://schemas.openxmlformats.org/officeDocument/2006/relationships/image" Target="media/image15.jpg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image" Target="media/image13.jpg"/><Relationship Id="rId38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</c:strCache>
            </c:strRef>
          </c:cat>
          <c:val>
            <c:numRef>
              <c:f>List1!$B$2:$B$9</c:f>
              <c:numCache>
                <c:formatCode>0.00</c:formatCode>
                <c:ptCount val="8"/>
                <c:pt idx="0">
                  <c:v>730000</c:v>
                </c:pt>
                <c:pt idx="1">
                  <c:v>1416000</c:v>
                </c:pt>
                <c:pt idx="2">
                  <c:v>172300</c:v>
                </c:pt>
                <c:pt idx="3">
                  <c:v>198100</c:v>
                </c:pt>
                <c:pt idx="4">
                  <c:v>6700</c:v>
                </c:pt>
                <c:pt idx="5">
                  <c:v>4200</c:v>
                </c:pt>
                <c:pt idx="6">
                  <c:v>3000</c:v>
                </c:pt>
                <c:pt idx="7">
                  <c:v>35000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3768131775406246"/>
          <c:h val="0.876435432378340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2024.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98A-48B5-98F7-C43040C26471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E98A-48B5-98F7-C43040C26471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Rashodi za zaposlene - dječji vrtić Suncokret</c:v>
                </c:pt>
                <c:pt idx="2">
                  <c:v>Materijalni rashodi</c:v>
                </c:pt>
                <c:pt idx="3">
                  <c:v>Materijalni rashodi - dječji vrtić Suncokret</c:v>
                </c:pt>
                <c:pt idx="4">
                  <c:v>Financijski rashodi</c:v>
                </c:pt>
                <c:pt idx="5">
                  <c:v>Financijski rashodi - dječji vrtić Suncokret</c:v>
                </c:pt>
                <c:pt idx="6">
                  <c:v>Subvencije</c:v>
                </c:pt>
                <c:pt idx="7">
                  <c:v>Naknade građanima i kućanstvima na temelju osiguranja i druge naknade</c:v>
                </c:pt>
                <c:pt idx="8">
                  <c:v>Ostali rashodi</c:v>
                </c:pt>
                <c:pt idx="9">
                  <c:v>Rashodi za nabavu neproizvedene dugotrajne imovine</c:v>
                </c:pt>
                <c:pt idx="10">
                  <c:v>Rashodi za nabavu proizvedene dugotrajne imovine</c:v>
                </c:pt>
                <c:pt idx="11">
                  <c:v>Rashodi za nabavu proizvedene dugotrajne imovine - dječji vrtić Suncokret</c:v>
                </c:pt>
              </c:strCache>
            </c:strRef>
          </c:cat>
          <c:val>
            <c:numRef>
              <c:f>List1!$B$2:$B$13</c:f>
              <c:numCache>
                <c:formatCode>0.00</c:formatCode>
                <c:ptCount val="12"/>
                <c:pt idx="0">
                  <c:v>198000</c:v>
                </c:pt>
                <c:pt idx="1">
                  <c:v>22189</c:v>
                </c:pt>
                <c:pt idx="2">
                  <c:v>423500</c:v>
                </c:pt>
                <c:pt idx="3">
                  <c:v>104020</c:v>
                </c:pt>
                <c:pt idx="4">
                  <c:v>6000</c:v>
                </c:pt>
                <c:pt idx="5">
                  <c:v>2700</c:v>
                </c:pt>
                <c:pt idx="6">
                  <c:v>24000</c:v>
                </c:pt>
                <c:pt idx="7">
                  <c:v>130000</c:v>
                </c:pt>
                <c:pt idx="8">
                  <c:v>140802</c:v>
                </c:pt>
                <c:pt idx="9">
                  <c:v>13000</c:v>
                </c:pt>
                <c:pt idx="10">
                  <c:v>1882589</c:v>
                </c:pt>
                <c:pt idx="11">
                  <c:v>2700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OPĆINSKO VIJEĆE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 01 Općinsko vijeće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 Program 1001 Redovna djelatnost Općinskog vijeća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B478922-C84B-4C10-B69E-E4EA8828CC90}">
      <dgm:prSet phldrT="[Tekst]" custT="1"/>
      <dgm:spPr/>
      <dgm:t>
        <a:bodyPr/>
        <a:lstStyle/>
        <a:p>
          <a:r>
            <a:rPr lang="hr-HR" sz="1400" b="1"/>
            <a:t>RAZDJEL 002 OPĆINSKA UPRAVA I IZVRŠNA TIJELA</a:t>
          </a:r>
        </a:p>
      </dgm:t>
    </dgm:pt>
    <dgm:pt modelId="{E4B8A92B-5366-4A30-B576-AC8247AF571E}" type="parTrans" cxnId="{A0440D50-3C72-4D17-9C11-2F42E4B353C2}">
      <dgm:prSet/>
      <dgm:spPr/>
      <dgm:t>
        <a:bodyPr/>
        <a:lstStyle/>
        <a:p>
          <a:endParaRPr lang="hr-HR" sz="1400"/>
        </a:p>
      </dgm:t>
    </dgm:pt>
    <dgm:pt modelId="{8B35496C-5789-4FCB-9469-75F99ACECA86}" type="sibTrans" cxnId="{A0440D50-3C72-4D17-9C11-2F42E4B353C2}">
      <dgm:prSet/>
      <dgm:spPr/>
      <dgm:t>
        <a:bodyPr/>
        <a:lstStyle/>
        <a:p>
          <a:endParaRPr lang="hr-HR" sz="1400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GLAVA 002 01 Ured načelnika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pPr algn="just"/>
          <a:r>
            <a:rPr lang="hr-HR" sz="1400" i="1"/>
            <a:t>		Program 1002 Priprema, donošenje i provedba akata i mjera iz 		djelokruga izvršnog tijela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637F070D-3F74-4EDA-B932-AF97CD72E092}">
      <dgm:prSet custT="1"/>
      <dgm:spPr/>
      <dgm:t>
        <a:bodyPr/>
        <a:lstStyle/>
        <a:p>
          <a:r>
            <a:rPr lang="hr-HR" sz="1400" b="1" i="1"/>
            <a:t>	GLAVA 002 02 Upravni odjel za poslove Općinskog vijeća, mjesnu 		samoupravu i opće poslove</a:t>
          </a:r>
        </a:p>
      </dgm:t>
    </dgm:pt>
    <dgm:pt modelId="{E2BA0A39-3675-44A8-8C87-EF5344AEA029}" type="parTrans" cxnId="{43D899E3-A600-42F1-9B46-E995382A37F8}">
      <dgm:prSet/>
      <dgm:spPr/>
      <dgm:t>
        <a:bodyPr/>
        <a:lstStyle/>
        <a:p>
          <a:endParaRPr lang="hr-HR" sz="1400"/>
        </a:p>
      </dgm:t>
    </dgm:pt>
    <dgm:pt modelId="{1C8B2537-969C-4CAE-A3A3-815DC89E8991}" type="sibTrans" cxnId="{43D899E3-A600-42F1-9B46-E995382A37F8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i="1"/>
            <a:t>		Program 1003 Održavanje komunalne infrastrukture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1"/>
            <a:t>		Program 1004 Zaštita okoliša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i="1"/>
            <a:t>		Program 1006 Razvoj poljoprivrede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1"/>
            <a:t>		Program 1001 Predškolski odgoj</a:t>
          </a:r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43A9797-569E-45DF-B3CE-2B4A4329FD89}">
      <dgm:prSet custT="1"/>
      <dgm:spPr/>
      <dgm:t>
        <a:bodyPr/>
        <a:lstStyle/>
        <a:p>
          <a:r>
            <a:rPr lang="hr-HR" sz="1400" i="1"/>
            <a:t>		Program 1002 Osnovnoškolsko obrazovanje</a:t>
          </a:r>
        </a:p>
      </dgm:t>
    </dgm:pt>
    <dgm:pt modelId="{3B9FEE62-8816-45F6-AFB7-23B9D20E53F7}" type="parTrans" cxnId="{6937D11C-52F3-4034-8024-0D6D011ECB1A}">
      <dgm:prSet/>
      <dgm:spPr/>
      <dgm:t>
        <a:bodyPr/>
        <a:lstStyle/>
        <a:p>
          <a:endParaRPr lang="hr-HR" sz="1400"/>
        </a:p>
      </dgm:t>
    </dgm:pt>
    <dgm:pt modelId="{E4A2E4B5-2263-4064-9FEC-FDC6AEE989C6}" type="sibTrans" cxnId="{6937D11C-52F3-4034-8024-0D6D011ECB1A}">
      <dgm:prSet/>
      <dgm:spPr/>
      <dgm:t>
        <a:bodyPr/>
        <a:lstStyle/>
        <a:p>
          <a:endParaRPr lang="hr-HR" sz="1400"/>
        </a:p>
      </dgm:t>
    </dgm:pt>
    <dgm:pt modelId="{8FB34D0E-B85C-4AD1-9E23-61286AE68BB1}">
      <dgm:prSet custT="1"/>
      <dgm:spPr/>
      <dgm:t>
        <a:bodyPr/>
        <a:lstStyle/>
        <a:p>
          <a:r>
            <a:rPr lang="hr-HR" sz="1400" i="1"/>
            <a:t>		Program 1003 Srednjoškolsko obrazovanje </a:t>
          </a:r>
        </a:p>
      </dgm:t>
    </dgm:pt>
    <dgm:pt modelId="{D1E7EC32-4F92-4157-85F3-AEDF8FE09F37}" type="parTrans" cxnId="{32C7F975-AAE0-40ED-A08B-3AC3885CDF7B}">
      <dgm:prSet/>
      <dgm:spPr/>
      <dgm:t>
        <a:bodyPr/>
        <a:lstStyle/>
        <a:p>
          <a:endParaRPr lang="hr-HR" sz="1400"/>
        </a:p>
      </dgm:t>
    </dgm:pt>
    <dgm:pt modelId="{262BC4E4-7B84-4B30-B09E-60CF4C80D164}" type="sibTrans" cxnId="{32C7F975-AAE0-40ED-A08B-3AC3885CDF7B}">
      <dgm:prSet/>
      <dgm:spPr/>
      <dgm:t>
        <a:bodyPr/>
        <a:lstStyle/>
        <a:p>
          <a:endParaRPr lang="hr-HR" sz="1400"/>
        </a:p>
      </dgm:t>
    </dgm:pt>
    <dgm:pt modelId="{129FA37D-9342-424A-B441-2D15B28D536D}">
      <dgm:prSet custT="1"/>
      <dgm:spPr/>
      <dgm:t>
        <a:bodyPr/>
        <a:lstStyle/>
        <a:p>
          <a:r>
            <a:rPr lang="hr-HR" sz="1400" i="1"/>
            <a:t>        		 Program 1004 Visokoškolsko obrazovanje</a:t>
          </a:r>
        </a:p>
      </dgm:t>
    </dgm:pt>
    <dgm:pt modelId="{DBEC955B-55B0-4C1A-89D7-9E3D176D761B}" type="sibTrans" cxnId="{77EB8362-7605-4D7B-92D4-2DDF9D7E0675}">
      <dgm:prSet/>
      <dgm:spPr/>
      <dgm:t>
        <a:bodyPr/>
        <a:lstStyle/>
        <a:p>
          <a:endParaRPr lang="hr-HR"/>
        </a:p>
      </dgm:t>
    </dgm:pt>
    <dgm:pt modelId="{EC2F3752-94F9-4A77-8CB7-E00940996A42}" type="parTrans" cxnId="{77EB8362-7605-4D7B-92D4-2DDF9D7E0675}">
      <dgm:prSet/>
      <dgm:spPr/>
      <dgm:t>
        <a:bodyPr/>
        <a:lstStyle/>
        <a:p>
          <a:endParaRPr lang="hr-HR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1"/>
            <a:t>	GLAVA 002 03 Obrazovanje (predškolski odgoj, osnovno, srednjoškolsko i 	visoko)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i="1"/>
            <a:t>		Program 1005 Prostorno uređenje i unapređenje stanovanja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1"/>
            <a:t>		Program 1007 Izgradnja objekata komunalne 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1"/>
            <a:t>		Program 1008 Promicanje kulture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1"/>
            <a:t>		Program 1009 Razvoj sporta i rekreacije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96B18AF7-3C0A-4A16-80E7-74A69111AC19}">
      <dgm:prSet custT="1"/>
      <dgm:spPr/>
      <dgm:t>
        <a:bodyPr/>
        <a:lstStyle/>
        <a:p>
          <a:r>
            <a:rPr lang="hr-HR" sz="1400" i="1"/>
            <a:t>		Program 1010 Religijske javne potrebe</a:t>
          </a:r>
        </a:p>
      </dgm:t>
    </dgm:pt>
    <dgm:pt modelId="{D0C22B24-2606-4700-ACC8-A06DB5AC9F74}" type="parTrans" cxnId="{0E0062A3-E785-4646-8221-706C51D238D5}">
      <dgm:prSet/>
      <dgm:spPr/>
      <dgm:t>
        <a:bodyPr/>
        <a:lstStyle/>
        <a:p>
          <a:endParaRPr lang="hr-HR"/>
        </a:p>
      </dgm:t>
    </dgm:pt>
    <dgm:pt modelId="{44BA6D1F-9057-4168-997A-6E05DF5F6E6F}" type="sibTrans" cxnId="{0E0062A3-E785-4646-8221-706C51D238D5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i="1"/>
            <a:t>		Program 1011 Socijalna skrb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i="1"/>
            <a:t>		Program 1012 Zaštita od požara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6367A05-09E0-41BB-A385-731B25D1C48A}" type="pres">
      <dgm:prSet presAssocID="{AB478922-C84B-4C10-B69E-E4EA8828CC90}" presName="thickLine" presStyleLbl="alignNode1" presStyleIdx="0" presStyleCnt="19"/>
      <dgm:spPr/>
    </dgm:pt>
    <dgm:pt modelId="{F3106DD3-F0BC-40DF-84B8-C04D8EE95BE9}" type="pres">
      <dgm:prSet presAssocID="{AB478922-C84B-4C10-B69E-E4EA8828CC90}" presName="horz1" presStyleCnt="0"/>
      <dgm:spPr/>
    </dgm:pt>
    <dgm:pt modelId="{DDAFD72D-6592-4DCB-8E92-C6520C4E66F3}" type="pres">
      <dgm:prSet presAssocID="{AB478922-C84B-4C10-B69E-E4EA8828CC90}" presName="tx1" presStyleLbl="revTx" presStyleIdx="0" presStyleCnt="19"/>
      <dgm:spPr/>
    </dgm:pt>
    <dgm:pt modelId="{54565805-D725-4129-AB80-29101DCBB2E1}" type="pres">
      <dgm:prSet presAssocID="{AB478922-C84B-4C10-B69E-E4EA8828CC90}" presName="vert1" presStyleCnt="0"/>
      <dgm:spPr/>
    </dgm:pt>
    <dgm:pt modelId="{B4A831EF-110A-44FB-8F1F-D5F6561AEAF1}" type="pres">
      <dgm:prSet presAssocID="{D5020347-45A8-4007-850E-BCEFA1CFB250}" presName="thickLine" presStyleLbl="alignNode1" presStyleIdx="1" presStyleCnt="19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1" presStyleCnt="19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2" presStyleCnt="19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2" presStyleCnt="19"/>
      <dgm:spPr/>
    </dgm:pt>
    <dgm:pt modelId="{070667A7-9C83-4A71-A862-91C5B354ED31}" type="pres">
      <dgm:prSet presAssocID="{A2F12138-86B0-4EFD-9733-4804031B6440}" presName="vert1" presStyleCnt="0"/>
      <dgm:spPr/>
    </dgm:pt>
    <dgm:pt modelId="{42EA5706-7AFF-4317-99BC-9700868D4B8D}" type="pres">
      <dgm:prSet presAssocID="{637F070D-3F74-4EDA-B932-AF97CD72E092}" presName="thickLine" presStyleLbl="alignNode1" presStyleIdx="3" presStyleCnt="19"/>
      <dgm:spPr/>
    </dgm:pt>
    <dgm:pt modelId="{46ACDF31-6B42-47EF-B47F-488390762C2C}" type="pres">
      <dgm:prSet presAssocID="{637F070D-3F74-4EDA-B932-AF97CD72E092}" presName="horz1" presStyleCnt="0"/>
      <dgm:spPr/>
    </dgm:pt>
    <dgm:pt modelId="{A9984A43-995C-4CF3-B0B7-AAF3221BA8A3}" type="pres">
      <dgm:prSet presAssocID="{637F070D-3F74-4EDA-B932-AF97CD72E092}" presName="tx1" presStyleLbl="revTx" presStyleIdx="3" presStyleCnt="19"/>
      <dgm:spPr/>
    </dgm:pt>
    <dgm:pt modelId="{AEA94D8F-7776-4379-97D0-131D27C20CE0}" type="pres">
      <dgm:prSet presAssocID="{637F070D-3F74-4EDA-B932-AF97CD72E092}" presName="vert1" presStyleCnt="0"/>
      <dgm:spPr/>
    </dgm:pt>
    <dgm:pt modelId="{3356AE6B-A138-4865-B26D-0222E69077CF}" type="pres">
      <dgm:prSet presAssocID="{E6CD3C2B-7381-4EBA-87AE-1693C9890283}" presName="thickLine" presStyleLbl="alignNode1" presStyleIdx="4" presStyleCnt="19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4" presStyleCnt="19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5" presStyleCnt="19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5" presStyleCnt="19"/>
      <dgm:spPr/>
    </dgm:pt>
    <dgm:pt modelId="{89BAD962-4084-4C36-A2EF-895A8B548E84}" type="pres">
      <dgm:prSet presAssocID="{B696DEDE-1FD5-4577-A326-833DC0B5BDA3}" presName="vert1" presStyleCnt="0"/>
      <dgm:spPr/>
    </dgm:pt>
    <dgm:pt modelId="{943FDB11-CDB1-4AA2-BA4B-C529BD32664F}" type="pres">
      <dgm:prSet presAssocID="{651F57F5-E481-43F3-ACE1-15B2F022613B}" presName="thickLine" presStyleLbl="alignNode1" presStyleIdx="6" presStyleCnt="19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6" presStyleCnt="19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7" presStyleCnt="19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7" presStyleCnt="19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8" presStyleCnt="19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8" presStyleCnt="19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9" presStyleCnt="19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9" presStyleCnt="19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10" presStyleCnt="19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10" presStyleCnt="19"/>
      <dgm:spPr/>
    </dgm:pt>
    <dgm:pt modelId="{4221D9A5-278D-455D-8444-F29B737B7243}" type="pres">
      <dgm:prSet presAssocID="{43D8D6A9-3346-44EE-9BA2-A5332248EEFA}" presName="vert1" presStyleCnt="0"/>
      <dgm:spPr/>
    </dgm:pt>
    <dgm:pt modelId="{D77D3EC3-0E78-42AE-A271-C401EFD3495D}" type="pres">
      <dgm:prSet presAssocID="{96B18AF7-3C0A-4A16-80E7-74A69111AC19}" presName="thickLine" presStyleLbl="alignNode1" presStyleIdx="11" presStyleCnt="19"/>
      <dgm:spPr/>
    </dgm:pt>
    <dgm:pt modelId="{8BD472D6-47F9-4E55-8C62-5DB9DF66F1DC}" type="pres">
      <dgm:prSet presAssocID="{96B18AF7-3C0A-4A16-80E7-74A69111AC19}" presName="horz1" presStyleCnt="0"/>
      <dgm:spPr/>
    </dgm:pt>
    <dgm:pt modelId="{C12E0ADF-1911-4A8A-A8C3-1155CE3E8CB4}" type="pres">
      <dgm:prSet presAssocID="{96B18AF7-3C0A-4A16-80E7-74A69111AC19}" presName="tx1" presStyleLbl="revTx" presStyleIdx="11" presStyleCnt="19"/>
      <dgm:spPr/>
    </dgm:pt>
    <dgm:pt modelId="{C2A08DAE-860C-4A42-8876-01BFF46AC9B5}" type="pres">
      <dgm:prSet presAssocID="{96B18AF7-3C0A-4A16-80E7-74A69111AC19}" presName="vert1" presStyleCnt="0"/>
      <dgm:spPr/>
    </dgm:pt>
    <dgm:pt modelId="{942FB25F-FE94-4493-B377-5916506A1ABE}" type="pres">
      <dgm:prSet presAssocID="{DC711D1B-A833-4C42-BEAE-E37F72245B7E}" presName="thickLine" presStyleLbl="alignNode1" presStyleIdx="12" presStyleCnt="19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12" presStyleCnt="19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13" presStyleCnt="19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13" presStyleCnt="19"/>
      <dgm:spPr/>
    </dgm:pt>
    <dgm:pt modelId="{A52FA525-62D5-4EAB-8170-47A41F13D6DC}" type="pres">
      <dgm:prSet presAssocID="{7FEA0B81-F9B2-47F4-A0DE-C8A98FE5947E}" presName="vert1" presStyleCnt="0"/>
      <dgm:spPr/>
    </dgm:pt>
    <dgm:pt modelId="{4ADDC9CD-F419-4F92-A69D-7C9ED912A363}" type="pres">
      <dgm:prSet presAssocID="{E3907AE5-4913-42E7-AF6F-81458A94B6BF}" presName="thickLine" presStyleLbl="alignNode1" presStyleIdx="14" presStyleCnt="19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4" presStyleCnt="19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5" presStyleCnt="19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5" presStyleCnt="19"/>
      <dgm:spPr/>
    </dgm:pt>
    <dgm:pt modelId="{661AFF4D-3277-4234-852B-22FF540D18B2}" type="pres">
      <dgm:prSet presAssocID="{E6255659-780B-4897-A033-83817CE6F13B}" presName="vert1" presStyleCnt="0"/>
      <dgm:spPr/>
    </dgm:pt>
    <dgm:pt modelId="{5D28D011-22C2-415D-AFBC-72E21B3502E7}" type="pres">
      <dgm:prSet presAssocID="{143A9797-569E-45DF-B3CE-2B4A4329FD89}" presName="thickLine" presStyleLbl="alignNode1" presStyleIdx="16" presStyleCnt="19"/>
      <dgm:spPr/>
    </dgm:pt>
    <dgm:pt modelId="{0C979FFC-BD26-45DB-8FA8-E5BA4E205ED8}" type="pres">
      <dgm:prSet presAssocID="{143A9797-569E-45DF-B3CE-2B4A4329FD89}" presName="horz1" presStyleCnt="0"/>
      <dgm:spPr/>
    </dgm:pt>
    <dgm:pt modelId="{0E619E3F-427E-410A-8EA2-0368415672EC}" type="pres">
      <dgm:prSet presAssocID="{143A9797-569E-45DF-B3CE-2B4A4329FD89}" presName="tx1" presStyleLbl="revTx" presStyleIdx="16" presStyleCnt="19"/>
      <dgm:spPr/>
    </dgm:pt>
    <dgm:pt modelId="{76BD9FF5-7C77-4AD4-A87B-8C676BF95DCC}" type="pres">
      <dgm:prSet presAssocID="{143A9797-569E-45DF-B3CE-2B4A4329FD89}" presName="vert1" presStyleCnt="0"/>
      <dgm:spPr/>
    </dgm:pt>
    <dgm:pt modelId="{647CE336-ECC6-4184-8E17-A6B61E57026D}" type="pres">
      <dgm:prSet presAssocID="{8FB34D0E-B85C-4AD1-9E23-61286AE68BB1}" presName="thickLine" presStyleLbl="alignNode1" presStyleIdx="17" presStyleCnt="19"/>
      <dgm:spPr/>
    </dgm:pt>
    <dgm:pt modelId="{BDF02310-22A6-47FF-AEF4-6DA479E71BF6}" type="pres">
      <dgm:prSet presAssocID="{8FB34D0E-B85C-4AD1-9E23-61286AE68BB1}" presName="horz1" presStyleCnt="0"/>
      <dgm:spPr/>
    </dgm:pt>
    <dgm:pt modelId="{46435380-C449-4042-B039-D6770B83BB40}" type="pres">
      <dgm:prSet presAssocID="{8FB34D0E-B85C-4AD1-9E23-61286AE68BB1}" presName="tx1" presStyleLbl="revTx" presStyleIdx="17" presStyleCnt="19"/>
      <dgm:spPr/>
    </dgm:pt>
    <dgm:pt modelId="{1718F875-7598-43F1-AE94-4E552716747B}" type="pres">
      <dgm:prSet presAssocID="{8FB34D0E-B85C-4AD1-9E23-61286AE68BB1}" presName="vert1" presStyleCnt="0"/>
      <dgm:spPr/>
    </dgm:pt>
    <dgm:pt modelId="{67E43B8F-43E9-4879-A415-33ACB58AB9BE}" type="pres">
      <dgm:prSet presAssocID="{129FA37D-9342-424A-B441-2D15B28D536D}" presName="thickLine" presStyleLbl="alignNode1" presStyleIdx="18" presStyleCnt="19"/>
      <dgm:spPr/>
    </dgm:pt>
    <dgm:pt modelId="{CBA89EB8-2C94-437B-A6A9-6C5347EA64DF}" type="pres">
      <dgm:prSet presAssocID="{129FA37D-9342-424A-B441-2D15B28D536D}" presName="horz1" presStyleCnt="0"/>
      <dgm:spPr/>
    </dgm:pt>
    <dgm:pt modelId="{DCC4AE10-A1C6-4E49-ABDD-B866ACFEBE99}" type="pres">
      <dgm:prSet presAssocID="{129FA37D-9342-424A-B441-2D15B28D536D}" presName="tx1" presStyleLbl="revTx" presStyleIdx="18" presStyleCnt="19" custLinFactNeighborX="-156"/>
      <dgm:spPr/>
    </dgm:pt>
    <dgm:pt modelId="{BD7840D8-F3B5-42E6-BBC0-AD8CC09B372B}" type="pres">
      <dgm:prSet presAssocID="{129FA37D-9342-424A-B441-2D15B28D536D}" presName="vert1" presStyleCnt="0"/>
      <dgm:spPr/>
    </dgm:pt>
  </dgm:ptLst>
  <dgm:cxnLst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2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15" destOrd="0" parTransId="{101B7C25-AE4F-4D3D-BFB8-4DDA67FB617C}" sibTransId="{48156D54-ACA1-4937-8A03-D8C19B8E2976}"/>
    <dgm:cxn modelId="{6937D11C-52F3-4034-8024-0D6D011ECB1A}" srcId="{FBC53069-D191-40F3-BB5E-9884CEBABE71}" destId="{143A9797-569E-45DF-B3CE-2B4A4329FD89}" srcOrd="16" destOrd="0" parTransId="{3B9FEE62-8816-45F6-AFB7-23B9D20E53F7}" sibTransId="{E4A2E4B5-2263-4064-9FEC-FDC6AEE989C6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4" destOrd="0" parTransId="{11ACB8FA-0F6B-4CB8-BA86-45DC6EF5F9CD}" sibTransId="{A447B6C7-553F-4E24-A839-C5E10B706898}"/>
    <dgm:cxn modelId="{64F9F131-D3DE-4B10-A698-49276E2C520E}" type="presOf" srcId="{129FA37D-9342-424A-B441-2D15B28D536D}" destId="{DCC4AE10-A1C6-4E49-ABDD-B866ACFEBE99}" srcOrd="0" destOrd="0" presId="urn:microsoft.com/office/officeart/2008/layout/LinedList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2066135D-5841-4988-BC3E-B904853C528B}" srcId="{FBC53069-D191-40F3-BB5E-9884CEBABE71}" destId="{B696DEDE-1FD5-4577-A326-833DC0B5BDA3}" srcOrd="5" destOrd="0" parTransId="{B4B608A6-7C78-491D-8379-6983E6B5C7CC}" sibTransId="{2BDD79E7-A0DE-4A2C-9A06-3CC72CEF359F}"/>
    <dgm:cxn modelId="{77EB8362-7605-4D7B-92D4-2DDF9D7E0675}" srcId="{FBC53069-D191-40F3-BB5E-9884CEBABE71}" destId="{129FA37D-9342-424A-B441-2D15B28D536D}" srcOrd="18" destOrd="0" parTransId="{EC2F3752-94F9-4A77-8CB7-E00940996A42}" sibTransId="{DBEC955B-55B0-4C1A-89D7-9E3D176D761B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0440D50-3C72-4D17-9C11-2F42E4B353C2}" srcId="{FBC53069-D191-40F3-BB5E-9884CEBABE71}" destId="{AB478922-C84B-4C10-B69E-E4EA8828CC90}" srcOrd="0" destOrd="0" parTransId="{E4B8A92B-5366-4A30-B576-AC8247AF571E}" sibTransId="{8B35496C-5789-4FCB-9469-75F99ACECA86}"/>
    <dgm:cxn modelId="{32C7F975-AAE0-40ED-A08B-3AC3885CDF7B}" srcId="{FBC53069-D191-40F3-BB5E-9884CEBABE71}" destId="{8FB34D0E-B85C-4AD1-9E23-61286AE68BB1}" srcOrd="17" destOrd="0" parTransId="{D1E7EC32-4F92-4157-85F3-AEDF8FE09F37}" sibTransId="{262BC4E4-7B84-4B30-B09E-60CF4C80D164}"/>
    <dgm:cxn modelId="{4089FE78-FCA4-4C56-84C6-6EB6FB21A4B3}" srcId="{FBC53069-D191-40F3-BB5E-9884CEBABE71}" destId="{E3907AE5-4913-42E7-AF6F-81458A94B6BF}" srcOrd="14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13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8" destOrd="0" parTransId="{D9EC2B26-B9D0-4889-8C86-E034CA3C5A4B}" sibTransId="{77AF15FF-013C-4456-9890-EE994FCF1CB3}"/>
    <dgm:cxn modelId="{13E49190-9077-4998-B67C-1F391C54523D}" type="presOf" srcId="{AB478922-C84B-4C10-B69E-E4EA8828CC90}" destId="{DDAFD72D-6592-4DCB-8E92-C6520C4E66F3}" srcOrd="0" destOrd="0" presId="urn:microsoft.com/office/officeart/2008/layout/LinedList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22E11E9A-3973-4FB7-BA6C-CC0FA34960F8}" type="presOf" srcId="{96B18AF7-3C0A-4A16-80E7-74A69111AC19}" destId="{C12E0ADF-1911-4A8A-A8C3-1155CE3E8CB4}" srcOrd="0" destOrd="0" presId="urn:microsoft.com/office/officeart/2008/layout/LinedList"/>
    <dgm:cxn modelId="{6CE948A2-FED3-4C4F-9C16-24CDBD141C42}" srcId="{FBC53069-D191-40F3-BB5E-9884CEBABE71}" destId="{43D8D6A9-3346-44EE-9BA2-A5332248EEFA}" srcOrd="10" destOrd="0" parTransId="{EDB9CE6F-1BFB-4B8E-AA5E-667C072B3942}" sibTransId="{4A0C2515-C254-44B0-A889-1B2EA9F365E4}"/>
    <dgm:cxn modelId="{0E0062A3-E785-4646-8221-706C51D238D5}" srcId="{FBC53069-D191-40F3-BB5E-9884CEBABE71}" destId="{96B18AF7-3C0A-4A16-80E7-74A69111AC19}" srcOrd="11" destOrd="0" parTransId="{D0C22B24-2606-4700-ACC8-A06DB5AC9F74}" sibTransId="{44BA6D1F-9057-4168-997A-6E05DF5F6E6F}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43D899E3-A600-42F1-9B46-E995382A37F8}" srcId="{FBC53069-D191-40F3-BB5E-9884CEBABE71}" destId="{637F070D-3F74-4EDA-B932-AF97CD72E092}" srcOrd="3" destOrd="0" parTransId="{E2BA0A39-3675-44A8-8C87-EF5344AEA029}" sibTransId="{1C8B2537-969C-4CAE-A3A3-815DC89E8991}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B83A33E4-EDBF-43F2-9ACF-50A17BE6A893}" srcId="{FBC53069-D191-40F3-BB5E-9884CEBABE71}" destId="{674F8DCD-7A92-41AA-9A19-E312BC3EBB1F}" srcOrd="7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DB5B56EC-C44D-4EC7-91E4-537661C63824}" type="presOf" srcId="{637F070D-3F74-4EDA-B932-AF97CD72E092}" destId="{A9984A43-995C-4CF3-B0B7-AAF3221BA8A3}" srcOrd="0" destOrd="0" presId="urn:microsoft.com/office/officeart/2008/layout/LinedList"/>
    <dgm:cxn modelId="{0C2C10ED-248C-4084-AC78-AFC84C972373}" srcId="{FBC53069-D191-40F3-BB5E-9884CEBABE71}" destId="{DC711D1B-A833-4C42-BEAE-E37F72245B7E}" srcOrd="12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9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6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1" destOrd="0" parTransId="{3B0EE997-27C1-403E-8F36-086101C88A66}" sibTransId="{4A0D14D3-8C74-4A36-97E6-ACB909BE0B33}"/>
    <dgm:cxn modelId="{9B0F0EF7-2145-4E1D-AC58-3364184336EC}" type="presOf" srcId="{8FB34D0E-B85C-4AD1-9E23-61286AE68BB1}" destId="{46435380-C449-4042-B039-D6770B83BB40}" srcOrd="0" destOrd="0" presId="urn:microsoft.com/office/officeart/2008/layout/LinedList"/>
    <dgm:cxn modelId="{01619EFC-B0FC-4FB9-B2F7-F338EC2FBB50}" type="presOf" srcId="{143A9797-569E-45DF-B3CE-2B4A4329FD89}" destId="{0E619E3F-427E-410A-8EA2-0368415672EC}" srcOrd="0" destOrd="0" presId="urn:microsoft.com/office/officeart/2008/layout/LinedList"/>
    <dgm:cxn modelId="{DFF96128-D664-44A8-85DB-3DEC525B7393}" type="presParOf" srcId="{2EC1A73E-6146-4920-8D83-B5245AAA8460}" destId="{B6367A05-09E0-41BB-A385-731B25D1C48A}" srcOrd="0" destOrd="0" presId="urn:microsoft.com/office/officeart/2008/layout/LinedList"/>
    <dgm:cxn modelId="{2D941F89-922E-4421-B3A2-59AC3DC04900}" type="presParOf" srcId="{2EC1A73E-6146-4920-8D83-B5245AAA8460}" destId="{F3106DD3-F0BC-40DF-84B8-C04D8EE95BE9}" srcOrd="1" destOrd="0" presId="urn:microsoft.com/office/officeart/2008/layout/LinedList"/>
    <dgm:cxn modelId="{497CC3B6-EA00-488E-A9B3-91BCF8F6FA38}" type="presParOf" srcId="{F3106DD3-F0BC-40DF-84B8-C04D8EE95BE9}" destId="{DDAFD72D-6592-4DCB-8E92-C6520C4E66F3}" srcOrd="0" destOrd="0" presId="urn:microsoft.com/office/officeart/2008/layout/LinedList"/>
    <dgm:cxn modelId="{BB844B52-419A-4F64-8090-9F737796902D}" type="presParOf" srcId="{F3106DD3-F0BC-40DF-84B8-C04D8EE95BE9}" destId="{54565805-D725-4129-AB80-29101DCBB2E1}" srcOrd="1" destOrd="0" presId="urn:microsoft.com/office/officeart/2008/layout/LinedList"/>
    <dgm:cxn modelId="{5D7AEB24-1A33-405E-ACE8-1646A248DB94}" type="presParOf" srcId="{2EC1A73E-6146-4920-8D83-B5245AAA8460}" destId="{B4A831EF-110A-44FB-8F1F-D5F6561AEAF1}" srcOrd="2" destOrd="0" presId="urn:microsoft.com/office/officeart/2008/layout/LinedList"/>
    <dgm:cxn modelId="{C5C96F53-3E78-4A14-A996-A4FCDE9CB060}" type="presParOf" srcId="{2EC1A73E-6146-4920-8D83-B5245AAA8460}" destId="{20E6BE90-40C8-4EB3-B896-FD53FA24F2FF}" srcOrd="3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4" destOrd="0" presId="urn:microsoft.com/office/officeart/2008/layout/LinedList"/>
    <dgm:cxn modelId="{BEE54809-E3EA-4056-8531-1FE1690FE6B5}" type="presParOf" srcId="{2EC1A73E-6146-4920-8D83-B5245AAA8460}" destId="{B39899A4-4996-4AA3-B3A7-24780EC13AF4}" srcOrd="5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0B133981-6061-4F74-A313-C599E60037FC}" type="presParOf" srcId="{2EC1A73E-6146-4920-8D83-B5245AAA8460}" destId="{42EA5706-7AFF-4317-99BC-9700868D4B8D}" srcOrd="6" destOrd="0" presId="urn:microsoft.com/office/officeart/2008/layout/LinedList"/>
    <dgm:cxn modelId="{7A2DF361-1A6F-4174-AF91-8BA99958070C}" type="presParOf" srcId="{2EC1A73E-6146-4920-8D83-B5245AAA8460}" destId="{46ACDF31-6B42-47EF-B47F-488390762C2C}" srcOrd="7" destOrd="0" presId="urn:microsoft.com/office/officeart/2008/layout/LinedList"/>
    <dgm:cxn modelId="{C7CAC01C-EFFB-4B89-886F-0E91C3CAC3F8}" type="presParOf" srcId="{46ACDF31-6B42-47EF-B47F-488390762C2C}" destId="{A9984A43-995C-4CF3-B0B7-AAF3221BA8A3}" srcOrd="0" destOrd="0" presId="urn:microsoft.com/office/officeart/2008/layout/LinedList"/>
    <dgm:cxn modelId="{60CFEAF2-976C-4158-AB2A-6469F6A8DA8F}" type="presParOf" srcId="{46ACDF31-6B42-47EF-B47F-488390762C2C}" destId="{AEA94D8F-7776-4379-97D0-131D27C20CE0}" srcOrd="1" destOrd="0" presId="urn:microsoft.com/office/officeart/2008/layout/LinedList"/>
    <dgm:cxn modelId="{BBCC694D-99D2-46EC-A477-E20F0EEFD232}" type="presParOf" srcId="{2EC1A73E-6146-4920-8D83-B5245AAA8460}" destId="{3356AE6B-A138-4865-B26D-0222E69077CF}" srcOrd="8" destOrd="0" presId="urn:microsoft.com/office/officeart/2008/layout/LinedList"/>
    <dgm:cxn modelId="{5EDFBD5E-EF58-416C-BC5D-46FB3A471E88}" type="presParOf" srcId="{2EC1A73E-6146-4920-8D83-B5245AAA8460}" destId="{3A0DF4D9-62E1-41E3-BAA9-4641C243A080}" srcOrd="9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10" destOrd="0" presId="urn:microsoft.com/office/officeart/2008/layout/LinedList"/>
    <dgm:cxn modelId="{FB18E2BD-39D7-494D-8947-A4BB4701610D}" type="presParOf" srcId="{2EC1A73E-6146-4920-8D83-B5245AAA8460}" destId="{6F9298AD-5C1C-4E86-A175-350C8DD4FFDE}" srcOrd="11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4C087704-ECA5-40E9-B2BD-3AC4526B2E0A}" type="presParOf" srcId="{2EC1A73E-6146-4920-8D83-B5245AAA8460}" destId="{943FDB11-CDB1-4AA2-BA4B-C529BD32664F}" srcOrd="12" destOrd="0" presId="urn:microsoft.com/office/officeart/2008/layout/LinedList"/>
    <dgm:cxn modelId="{2111F6F3-8880-4F77-BEDE-B736CB4CD51C}" type="presParOf" srcId="{2EC1A73E-6146-4920-8D83-B5245AAA8460}" destId="{F82FEBA2-ABAD-40B9-B387-5F8B3F039685}" srcOrd="13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14" destOrd="0" presId="urn:microsoft.com/office/officeart/2008/layout/LinedList"/>
    <dgm:cxn modelId="{0E2212F9-335F-42FD-BB75-789274573018}" type="presParOf" srcId="{2EC1A73E-6146-4920-8D83-B5245AAA8460}" destId="{04EDD567-4CD3-48D0-8FC2-53E32E6CCDE2}" srcOrd="15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16" destOrd="0" presId="urn:microsoft.com/office/officeart/2008/layout/LinedList"/>
    <dgm:cxn modelId="{A9D12943-1D6D-4FE1-A5DA-65A3B9745266}" type="presParOf" srcId="{2EC1A73E-6146-4920-8D83-B5245AAA8460}" destId="{14052CB2-AEA9-4ED1-99A9-DD2073527D39}" srcOrd="17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8" destOrd="0" presId="urn:microsoft.com/office/officeart/2008/layout/LinedList"/>
    <dgm:cxn modelId="{C453E69F-35FC-4949-B000-BFBBFC6259F7}" type="presParOf" srcId="{2EC1A73E-6146-4920-8D83-B5245AAA8460}" destId="{C83B9A84-4F1B-4124-9B4F-6244875D52A4}" srcOrd="19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20" destOrd="0" presId="urn:microsoft.com/office/officeart/2008/layout/LinedList"/>
    <dgm:cxn modelId="{685DA3E4-CD6E-4A55-8099-B57042881085}" type="presParOf" srcId="{2EC1A73E-6146-4920-8D83-B5245AAA8460}" destId="{04FEDF5F-899E-4D8E-8F73-8F26C9C00595}" srcOrd="21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B317E664-5B8B-4132-B263-BFAC78B69B3F}" type="presParOf" srcId="{2EC1A73E-6146-4920-8D83-B5245AAA8460}" destId="{D77D3EC3-0E78-42AE-A271-C401EFD3495D}" srcOrd="22" destOrd="0" presId="urn:microsoft.com/office/officeart/2008/layout/LinedList"/>
    <dgm:cxn modelId="{503FEEE0-7A82-490C-A661-D49FC0E9D604}" type="presParOf" srcId="{2EC1A73E-6146-4920-8D83-B5245AAA8460}" destId="{8BD472D6-47F9-4E55-8C62-5DB9DF66F1DC}" srcOrd="23" destOrd="0" presId="urn:microsoft.com/office/officeart/2008/layout/LinedList"/>
    <dgm:cxn modelId="{B9D7F013-99FB-4B35-AC8B-60695C4D0A04}" type="presParOf" srcId="{8BD472D6-47F9-4E55-8C62-5DB9DF66F1DC}" destId="{C12E0ADF-1911-4A8A-A8C3-1155CE3E8CB4}" srcOrd="0" destOrd="0" presId="urn:microsoft.com/office/officeart/2008/layout/LinedList"/>
    <dgm:cxn modelId="{3B18D3C1-5D9E-4A6C-91B1-19298B8754A0}" type="presParOf" srcId="{8BD472D6-47F9-4E55-8C62-5DB9DF66F1DC}" destId="{C2A08DAE-860C-4A42-8876-01BFF46AC9B5}" srcOrd="1" destOrd="0" presId="urn:microsoft.com/office/officeart/2008/layout/LinedList"/>
    <dgm:cxn modelId="{86E41A79-481C-4081-B877-EAF47A752338}" type="presParOf" srcId="{2EC1A73E-6146-4920-8D83-B5245AAA8460}" destId="{942FB25F-FE94-4493-B377-5916506A1ABE}" srcOrd="24" destOrd="0" presId="urn:microsoft.com/office/officeart/2008/layout/LinedList"/>
    <dgm:cxn modelId="{C4636701-666F-4AD8-9450-B11149EA8F82}" type="presParOf" srcId="{2EC1A73E-6146-4920-8D83-B5245AAA8460}" destId="{ACE60363-662A-4A3C-B70B-EC75D3741FC6}" srcOrd="25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26" destOrd="0" presId="urn:microsoft.com/office/officeart/2008/layout/LinedList"/>
    <dgm:cxn modelId="{3348A70E-9A12-4A44-9F54-A5232633B43F}" type="presParOf" srcId="{2EC1A73E-6146-4920-8D83-B5245AAA8460}" destId="{8CFDED16-1DE9-4792-8E81-0899B4C68DBC}" srcOrd="27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9A8202C7-68DC-4A66-BC56-B2C0D8AADDB2}" type="presParOf" srcId="{2EC1A73E-6146-4920-8D83-B5245AAA8460}" destId="{4ADDC9CD-F419-4F92-A69D-7C9ED912A363}" srcOrd="28" destOrd="0" presId="urn:microsoft.com/office/officeart/2008/layout/LinedList"/>
    <dgm:cxn modelId="{DC0107BF-E3F1-4663-8A98-A60C86778B2D}" type="presParOf" srcId="{2EC1A73E-6146-4920-8D83-B5245AAA8460}" destId="{E39AFE7A-009F-4BB4-BC9B-69AABB0376C2}" srcOrd="29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30" destOrd="0" presId="urn:microsoft.com/office/officeart/2008/layout/LinedList"/>
    <dgm:cxn modelId="{C6B66039-A417-415A-A0EA-289FBBEEC370}" type="presParOf" srcId="{2EC1A73E-6146-4920-8D83-B5245AAA8460}" destId="{E4A317BB-1D2D-440E-AA43-E9B9F8C51118}" srcOrd="31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7261A6F4-4470-4C10-8C45-C2AA029F88BD}" type="presParOf" srcId="{2EC1A73E-6146-4920-8D83-B5245AAA8460}" destId="{5D28D011-22C2-415D-AFBC-72E21B3502E7}" srcOrd="32" destOrd="0" presId="urn:microsoft.com/office/officeart/2008/layout/LinedList"/>
    <dgm:cxn modelId="{989C1CCD-AB62-4B77-BAFF-6A5AA1BF81D4}" type="presParOf" srcId="{2EC1A73E-6146-4920-8D83-B5245AAA8460}" destId="{0C979FFC-BD26-45DB-8FA8-E5BA4E205ED8}" srcOrd="33" destOrd="0" presId="urn:microsoft.com/office/officeart/2008/layout/LinedList"/>
    <dgm:cxn modelId="{1B4BADEC-C219-413D-A97F-5D25EE6FB9D3}" type="presParOf" srcId="{0C979FFC-BD26-45DB-8FA8-E5BA4E205ED8}" destId="{0E619E3F-427E-410A-8EA2-0368415672EC}" srcOrd="0" destOrd="0" presId="urn:microsoft.com/office/officeart/2008/layout/LinedList"/>
    <dgm:cxn modelId="{DE119313-F290-418C-96F3-387FA8F8C7DC}" type="presParOf" srcId="{0C979FFC-BD26-45DB-8FA8-E5BA4E205ED8}" destId="{76BD9FF5-7C77-4AD4-A87B-8C676BF95DCC}" srcOrd="1" destOrd="0" presId="urn:microsoft.com/office/officeart/2008/layout/LinedList"/>
    <dgm:cxn modelId="{09A13965-5B8C-4088-A069-34AB51D46627}" type="presParOf" srcId="{2EC1A73E-6146-4920-8D83-B5245AAA8460}" destId="{647CE336-ECC6-4184-8E17-A6B61E57026D}" srcOrd="34" destOrd="0" presId="urn:microsoft.com/office/officeart/2008/layout/LinedList"/>
    <dgm:cxn modelId="{76F05D99-FF64-4EEB-A1A4-B84DD64D5471}" type="presParOf" srcId="{2EC1A73E-6146-4920-8D83-B5245AAA8460}" destId="{BDF02310-22A6-47FF-AEF4-6DA479E71BF6}" srcOrd="35" destOrd="0" presId="urn:microsoft.com/office/officeart/2008/layout/LinedList"/>
    <dgm:cxn modelId="{C74AA153-9F60-423B-8964-3B3F9980F3DA}" type="presParOf" srcId="{BDF02310-22A6-47FF-AEF4-6DA479E71BF6}" destId="{46435380-C449-4042-B039-D6770B83BB40}" srcOrd="0" destOrd="0" presId="urn:microsoft.com/office/officeart/2008/layout/LinedList"/>
    <dgm:cxn modelId="{1ECC08C6-71F8-4B67-9133-AC22F38A8435}" type="presParOf" srcId="{BDF02310-22A6-47FF-AEF4-6DA479E71BF6}" destId="{1718F875-7598-43F1-AE94-4E552716747B}" srcOrd="1" destOrd="0" presId="urn:microsoft.com/office/officeart/2008/layout/LinedList"/>
    <dgm:cxn modelId="{DE74FA79-865A-4F4A-B3C0-47316118F6F5}" type="presParOf" srcId="{2EC1A73E-6146-4920-8D83-B5245AAA8460}" destId="{67E43B8F-43E9-4879-A415-33ACB58AB9BE}" srcOrd="36" destOrd="0" presId="urn:microsoft.com/office/officeart/2008/layout/LinedList"/>
    <dgm:cxn modelId="{C7287520-2908-4255-A052-2341B86F9D97}" type="presParOf" srcId="{2EC1A73E-6146-4920-8D83-B5245AAA8460}" destId="{CBA89EB8-2C94-437B-A6A9-6C5347EA64DF}" srcOrd="37" destOrd="0" presId="urn:microsoft.com/office/officeart/2008/layout/LinedList"/>
    <dgm:cxn modelId="{8A1340EE-07CB-4E99-BED5-A9CBC9ADF1C8}" type="presParOf" srcId="{CBA89EB8-2C94-437B-A6A9-6C5347EA64DF}" destId="{DCC4AE10-A1C6-4E49-ABDD-B866ACFEBE99}" srcOrd="0" destOrd="0" presId="urn:microsoft.com/office/officeart/2008/layout/LinedList"/>
    <dgm:cxn modelId="{21E28BD1-1AF4-4419-BBC7-5AC37B40F8CF}" type="presParOf" srcId="{CBA89EB8-2C94-437B-A6A9-6C5347EA64DF}" destId="{BD7840D8-F3B5-42E6-BBC0-AD8CC09B372B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01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011"/>
          <a:ext cx="5486400" cy="6271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OPĆINSKO VIJEĆE</a:t>
          </a:r>
        </a:p>
      </dsp:txBody>
      <dsp:txXfrm>
        <a:off x="0" y="1011"/>
        <a:ext cx="5486400" cy="627115"/>
      </dsp:txXfrm>
    </dsp:sp>
    <dsp:sp modelId="{40BB2393-4B9F-4578-84D6-FC19A6C229F9}">
      <dsp:nvSpPr>
        <dsp:cNvPr id="0" name=""/>
        <dsp:cNvSpPr/>
      </dsp:nvSpPr>
      <dsp:spPr>
        <a:xfrm>
          <a:off x="0" y="628126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628126"/>
          <a:ext cx="5486400" cy="5298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 01 Općinsko vijeće</a:t>
          </a:r>
        </a:p>
      </dsp:txBody>
      <dsp:txXfrm>
        <a:off x="0" y="628126"/>
        <a:ext cx="5486400" cy="529885"/>
      </dsp:txXfrm>
    </dsp:sp>
    <dsp:sp modelId="{ECBFB637-D99D-49A1-B93B-D06E69DF0C4B}">
      <dsp:nvSpPr>
        <dsp:cNvPr id="0" name=""/>
        <dsp:cNvSpPr/>
      </dsp:nvSpPr>
      <dsp:spPr>
        <a:xfrm>
          <a:off x="0" y="115801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1158011"/>
          <a:ext cx="5486400" cy="5440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 Program 1001 Redovna djelatnost Općinskog vijeća</a:t>
          </a:r>
        </a:p>
      </dsp:txBody>
      <dsp:txXfrm>
        <a:off x="0" y="1158011"/>
        <a:ext cx="5486400" cy="5440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367A05-09E0-41BB-A385-731B25D1C48A}">
      <dsp:nvSpPr>
        <dsp:cNvPr id="0" name=""/>
        <dsp:cNvSpPr/>
      </dsp:nvSpPr>
      <dsp:spPr>
        <a:xfrm>
          <a:off x="0" y="172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D72D-6592-4DCB-8E92-C6520C4E66F3}">
      <dsp:nvSpPr>
        <dsp:cNvPr id="0" name=""/>
        <dsp:cNvSpPr/>
      </dsp:nvSpPr>
      <dsp:spPr>
        <a:xfrm>
          <a:off x="0" y="172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002 OPĆINSKA UPRAVA I IZVRŠNA TIJELA</a:t>
          </a:r>
        </a:p>
      </dsp:txBody>
      <dsp:txXfrm>
        <a:off x="0" y="1723"/>
        <a:ext cx="6029324" cy="495118"/>
      </dsp:txXfrm>
    </dsp:sp>
    <dsp:sp modelId="{B4A831EF-110A-44FB-8F1F-D5F6561AEAF1}">
      <dsp:nvSpPr>
        <dsp:cNvPr id="0" name=""/>
        <dsp:cNvSpPr/>
      </dsp:nvSpPr>
      <dsp:spPr>
        <a:xfrm>
          <a:off x="0" y="4968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496841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 01 Ured načelnika</a:t>
          </a:r>
        </a:p>
      </dsp:txBody>
      <dsp:txXfrm>
        <a:off x="0" y="496841"/>
        <a:ext cx="6029324" cy="495118"/>
      </dsp:txXfrm>
    </dsp:sp>
    <dsp:sp modelId="{97E2F889-A570-40FE-90B8-03E7E00C0508}">
      <dsp:nvSpPr>
        <dsp:cNvPr id="0" name=""/>
        <dsp:cNvSpPr/>
      </dsp:nvSpPr>
      <dsp:spPr>
        <a:xfrm>
          <a:off x="0" y="99196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991960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1002 Priprema, donošenje i provedba akata i mjera iz 		djelokruga izvršnog tijela</a:t>
          </a:r>
        </a:p>
      </dsp:txBody>
      <dsp:txXfrm>
        <a:off x="0" y="991960"/>
        <a:ext cx="6029324" cy="495118"/>
      </dsp:txXfrm>
    </dsp:sp>
    <dsp:sp modelId="{42EA5706-7AFF-4317-99BC-9700868D4B8D}">
      <dsp:nvSpPr>
        <dsp:cNvPr id="0" name=""/>
        <dsp:cNvSpPr/>
      </dsp:nvSpPr>
      <dsp:spPr>
        <a:xfrm>
          <a:off x="0" y="14870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984A43-995C-4CF3-B0B7-AAF3221BA8A3}">
      <dsp:nvSpPr>
        <dsp:cNvPr id="0" name=""/>
        <dsp:cNvSpPr/>
      </dsp:nvSpPr>
      <dsp:spPr>
        <a:xfrm>
          <a:off x="0" y="1487078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 02 Upravni odjel za poslove Općinskog vijeća, mjesnu 		samoupravu i opće poslove</a:t>
          </a:r>
        </a:p>
      </dsp:txBody>
      <dsp:txXfrm>
        <a:off x="0" y="1487078"/>
        <a:ext cx="6029324" cy="495118"/>
      </dsp:txXfrm>
    </dsp:sp>
    <dsp:sp modelId="{3356AE6B-A138-4865-B26D-0222E69077CF}">
      <dsp:nvSpPr>
        <dsp:cNvPr id="0" name=""/>
        <dsp:cNvSpPr/>
      </dsp:nvSpPr>
      <dsp:spPr>
        <a:xfrm>
          <a:off x="0" y="19821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1982197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1003 Održavanje komunalne infrastrukture</a:t>
          </a:r>
        </a:p>
      </dsp:txBody>
      <dsp:txXfrm>
        <a:off x="0" y="1982197"/>
        <a:ext cx="6029324" cy="495118"/>
      </dsp:txXfrm>
    </dsp:sp>
    <dsp:sp modelId="{2534B187-53D4-42C8-BFEB-009E37C84E57}">
      <dsp:nvSpPr>
        <dsp:cNvPr id="0" name=""/>
        <dsp:cNvSpPr/>
      </dsp:nvSpPr>
      <dsp:spPr>
        <a:xfrm>
          <a:off x="0" y="247731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2477316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1004 Zaštita okoliša</a:t>
          </a:r>
        </a:p>
      </dsp:txBody>
      <dsp:txXfrm>
        <a:off x="0" y="2477316"/>
        <a:ext cx="6029324" cy="495118"/>
      </dsp:txXfrm>
    </dsp:sp>
    <dsp:sp modelId="{943FDB11-CDB1-4AA2-BA4B-C529BD32664F}">
      <dsp:nvSpPr>
        <dsp:cNvPr id="0" name=""/>
        <dsp:cNvSpPr/>
      </dsp:nvSpPr>
      <dsp:spPr>
        <a:xfrm>
          <a:off x="0" y="297243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2972434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1005 Prostorno uređenje i unapređenje stanovanja</a:t>
          </a:r>
        </a:p>
      </dsp:txBody>
      <dsp:txXfrm>
        <a:off x="0" y="2972434"/>
        <a:ext cx="6029324" cy="495118"/>
      </dsp:txXfrm>
    </dsp:sp>
    <dsp:sp modelId="{3D229B3C-1A4C-4ACF-944A-E10D98E10F39}">
      <dsp:nvSpPr>
        <dsp:cNvPr id="0" name=""/>
        <dsp:cNvSpPr/>
      </dsp:nvSpPr>
      <dsp:spPr>
        <a:xfrm>
          <a:off x="0" y="346755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346755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1006 Razvoj poljoprivrede</a:t>
          </a:r>
        </a:p>
      </dsp:txBody>
      <dsp:txXfrm>
        <a:off x="0" y="3467553"/>
        <a:ext cx="6029324" cy="495118"/>
      </dsp:txXfrm>
    </dsp:sp>
    <dsp:sp modelId="{3F901AC9-C2CA-469C-9A62-A1A7F625A47B}">
      <dsp:nvSpPr>
        <dsp:cNvPr id="0" name=""/>
        <dsp:cNvSpPr/>
      </dsp:nvSpPr>
      <dsp:spPr>
        <a:xfrm>
          <a:off x="0" y="39626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3962672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1007 Izgradnja objekata komunalne infrastrukture</a:t>
          </a:r>
        </a:p>
      </dsp:txBody>
      <dsp:txXfrm>
        <a:off x="0" y="3962672"/>
        <a:ext cx="6029324" cy="495118"/>
      </dsp:txXfrm>
    </dsp:sp>
    <dsp:sp modelId="{5023338C-BEBD-4930-A6BC-772F727A0DD6}">
      <dsp:nvSpPr>
        <dsp:cNvPr id="0" name=""/>
        <dsp:cNvSpPr/>
      </dsp:nvSpPr>
      <dsp:spPr>
        <a:xfrm>
          <a:off x="0" y="445779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4457790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1008 Promicanje kulture</a:t>
          </a:r>
        </a:p>
      </dsp:txBody>
      <dsp:txXfrm>
        <a:off x="0" y="4457790"/>
        <a:ext cx="6029324" cy="495118"/>
      </dsp:txXfrm>
    </dsp:sp>
    <dsp:sp modelId="{7E23BA5C-FEB1-4DB0-86F1-BD0A4FE9A0F7}">
      <dsp:nvSpPr>
        <dsp:cNvPr id="0" name=""/>
        <dsp:cNvSpPr/>
      </dsp:nvSpPr>
      <dsp:spPr>
        <a:xfrm>
          <a:off x="0" y="495290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4952909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1009 Razvoj sporta i rekreacije</a:t>
          </a:r>
        </a:p>
      </dsp:txBody>
      <dsp:txXfrm>
        <a:off x="0" y="4952909"/>
        <a:ext cx="6029324" cy="495118"/>
      </dsp:txXfrm>
    </dsp:sp>
    <dsp:sp modelId="{D77D3EC3-0E78-42AE-A271-C401EFD3495D}">
      <dsp:nvSpPr>
        <dsp:cNvPr id="0" name=""/>
        <dsp:cNvSpPr/>
      </dsp:nvSpPr>
      <dsp:spPr>
        <a:xfrm>
          <a:off x="0" y="54480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2E0ADF-1911-4A8A-A8C3-1155CE3E8CB4}">
      <dsp:nvSpPr>
        <dsp:cNvPr id="0" name=""/>
        <dsp:cNvSpPr/>
      </dsp:nvSpPr>
      <dsp:spPr>
        <a:xfrm>
          <a:off x="0" y="5448027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1010 Religijske javne potrebe</a:t>
          </a:r>
        </a:p>
      </dsp:txBody>
      <dsp:txXfrm>
        <a:off x="0" y="5448027"/>
        <a:ext cx="6029324" cy="495118"/>
      </dsp:txXfrm>
    </dsp:sp>
    <dsp:sp modelId="{942FB25F-FE94-4493-B377-5916506A1ABE}">
      <dsp:nvSpPr>
        <dsp:cNvPr id="0" name=""/>
        <dsp:cNvSpPr/>
      </dsp:nvSpPr>
      <dsp:spPr>
        <a:xfrm>
          <a:off x="0" y="594314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5943146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1011 Socijalna skrb</a:t>
          </a:r>
        </a:p>
      </dsp:txBody>
      <dsp:txXfrm>
        <a:off x="0" y="5943146"/>
        <a:ext cx="6029324" cy="495118"/>
      </dsp:txXfrm>
    </dsp:sp>
    <dsp:sp modelId="{009FA17D-E9A3-4603-A7E7-FF540CBED806}">
      <dsp:nvSpPr>
        <dsp:cNvPr id="0" name=""/>
        <dsp:cNvSpPr/>
      </dsp:nvSpPr>
      <dsp:spPr>
        <a:xfrm>
          <a:off x="0" y="643826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6438265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1012 Zaštita od požara</a:t>
          </a:r>
        </a:p>
      </dsp:txBody>
      <dsp:txXfrm>
        <a:off x="0" y="6438265"/>
        <a:ext cx="6029324" cy="495118"/>
      </dsp:txXfrm>
    </dsp:sp>
    <dsp:sp modelId="{4ADDC9CD-F419-4F92-A69D-7C9ED912A363}">
      <dsp:nvSpPr>
        <dsp:cNvPr id="0" name=""/>
        <dsp:cNvSpPr/>
      </dsp:nvSpPr>
      <dsp:spPr>
        <a:xfrm>
          <a:off x="0" y="693338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693338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002 03 Obrazovanje (predškolski odgoj, osnovno, srednjoškolsko i 	visoko)</a:t>
          </a:r>
        </a:p>
      </dsp:txBody>
      <dsp:txXfrm>
        <a:off x="0" y="6933383"/>
        <a:ext cx="6029324" cy="495118"/>
      </dsp:txXfrm>
    </dsp:sp>
    <dsp:sp modelId="{A537B0D1-03D4-4589-A576-D980C8980B9F}">
      <dsp:nvSpPr>
        <dsp:cNvPr id="0" name=""/>
        <dsp:cNvSpPr/>
      </dsp:nvSpPr>
      <dsp:spPr>
        <a:xfrm>
          <a:off x="0" y="74285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7428502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1001 Predškolski odgoj</a:t>
          </a:r>
        </a:p>
      </dsp:txBody>
      <dsp:txXfrm>
        <a:off x="0" y="7428502"/>
        <a:ext cx="6029324" cy="495118"/>
      </dsp:txXfrm>
    </dsp:sp>
    <dsp:sp modelId="{5D28D011-22C2-415D-AFBC-72E21B3502E7}">
      <dsp:nvSpPr>
        <dsp:cNvPr id="0" name=""/>
        <dsp:cNvSpPr/>
      </dsp:nvSpPr>
      <dsp:spPr>
        <a:xfrm>
          <a:off x="0" y="79236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19E3F-427E-410A-8EA2-0368415672EC}">
      <dsp:nvSpPr>
        <dsp:cNvPr id="0" name=""/>
        <dsp:cNvSpPr/>
      </dsp:nvSpPr>
      <dsp:spPr>
        <a:xfrm>
          <a:off x="0" y="7923621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1002 Osnovnoškolsko obrazovanje</a:t>
          </a:r>
        </a:p>
      </dsp:txBody>
      <dsp:txXfrm>
        <a:off x="0" y="7923621"/>
        <a:ext cx="6029324" cy="495118"/>
      </dsp:txXfrm>
    </dsp:sp>
    <dsp:sp modelId="{647CE336-ECC6-4184-8E17-A6B61E57026D}">
      <dsp:nvSpPr>
        <dsp:cNvPr id="0" name=""/>
        <dsp:cNvSpPr/>
      </dsp:nvSpPr>
      <dsp:spPr>
        <a:xfrm>
          <a:off x="0" y="841873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435380-C449-4042-B039-D6770B83BB40}">
      <dsp:nvSpPr>
        <dsp:cNvPr id="0" name=""/>
        <dsp:cNvSpPr/>
      </dsp:nvSpPr>
      <dsp:spPr>
        <a:xfrm>
          <a:off x="0" y="8418739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1003 Srednjoškolsko obrazovanje </a:t>
          </a:r>
        </a:p>
      </dsp:txBody>
      <dsp:txXfrm>
        <a:off x="0" y="8418739"/>
        <a:ext cx="6029324" cy="495118"/>
      </dsp:txXfrm>
    </dsp:sp>
    <dsp:sp modelId="{67E43B8F-43E9-4879-A415-33ACB58AB9BE}">
      <dsp:nvSpPr>
        <dsp:cNvPr id="0" name=""/>
        <dsp:cNvSpPr/>
      </dsp:nvSpPr>
      <dsp:spPr>
        <a:xfrm>
          <a:off x="0" y="89138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C4AE10-A1C6-4E49-ABDD-B866ACFEBE99}">
      <dsp:nvSpPr>
        <dsp:cNvPr id="0" name=""/>
        <dsp:cNvSpPr/>
      </dsp:nvSpPr>
      <dsp:spPr>
        <a:xfrm>
          <a:off x="0" y="8913858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		 Program 1004 Visokoškolsko obrazovanje</a:t>
          </a:r>
        </a:p>
      </dsp:txBody>
      <dsp:txXfrm>
        <a:off x="0" y="8913858"/>
        <a:ext cx="6029324" cy="4951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1483</TotalTime>
  <Pages>18</Pages>
  <Words>4010</Words>
  <Characters>22861</Characters>
  <Application>Microsoft Office Word</Application>
  <DocSecurity>0</DocSecurity>
  <Lines>190</Lines>
  <Paragraphs>53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 Općina Sveti Đurđ za 2023. godinu</vt:lpstr>
      <vt:lpstr/>
    </vt:vector>
  </TitlesOfParts>
  <Company>Hewlett-Packard</Company>
  <LinksUpToDate>false</LinksUpToDate>
  <CharactersWithSpaces>26818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 Općina Sveti Đurđ za 2023. godinu</dc:title>
  <dc:subject/>
  <dc:creator>MOBES</dc:creator>
  <cp:keywords/>
  <dc:description/>
  <cp:lastModifiedBy>MOBES KVALITETA</cp:lastModifiedBy>
  <cp:revision>139</cp:revision>
  <cp:lastPrinted>2022-12-02T07:14:00Z</cp:lastPrinted>
  <dcterms:created xsi:type="dcterms:W3CDTF">2021-11-22T07:17:00Z</dcterms:created>
  <dcterms:modified xsi:type="dcterms:W3CDTF">2023-11-21T11:45:00Z</dcterms:modified>
</cp:coreProperties>
</file>